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38" w:rsidRPr="00D25538" w:rsidRDefault="00D25538" w:rsidP="00D25538">
      <w:pPr>
        <w:pStyle w:val="Default"/>
        <w:rPr>
          <w:rFonts w:ascii="Gill Sans MT" w:hAnsi="Gill Sans MT"/>
          <w:bCs/>
          <w:sz w:val="22"/>
          <w:szCs w:val="22"/>
        </w:rPr>
      </w:pPr>
      <w:r w:rsidRPr="00D25538">
        <w:rPr>
          <w:rFonts w:ascii="Gill Sans MT" w:hAnsi="Gill Sans MT"/>
          <w:bCs/>
          <w:sz w:val="22"/>
          <w:szCs w:val="22"/>
        </w:rPr>
        <w:t xml:space="preserve">GARA COMUNITARIA TELEMATICA FINALIZZATA ALL’AFFIDAMENTO PER 36 MESI DELLA FORNITURA DI DISPOSITIVI MEDICI PER BRACHITERAPIA INTERSTIZIALE DEI TUMORI PROSTATICI, OCCORRENTI ALLA ASL ROMA 1 </w:t>
      </w:r>
    </w:p>
    <w:p w:rsidR="00BB5818" w:rsidRDefault="00BB5818" w:rsidP="0066692C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</w:p>
    <w:p w:rsidR="00BB5818" w:rsidRPr="007E5AE8" w:rsidRDefault="0066692C" w:rsidP="00BB5818">
      <w:pPr>
        <w:pStyle w:val="Testocommento"/>
        <w:spacing w:line="360" w:lineRule="auto"/>
        <w:rPr>
          <w:rFonts w:ascii="Gill Sans MT" w:hAnsi="Gill Sans MT" w:cs="Arial"/>
          <w:bCs/>
          <w:iCs/>
          <w:sz w:val="22"/>
          <w:szCs w:val="22"/>
          <w:lang w:eastAsia="it-IT"/>
        </w:rPr>
      </w:pPr>
      <w:r w:rsidRPr="007E5AE8">
        <w:rPr>
          <w:rFonts w:ascii="Gill Sans MT" w:hAnsi="Gill Sans MT"/>
          <w:sz w:val="22"/>
          <w:szCs w:val="22"/>
        </w:rPr>
        <w:t xml:space="preserve">Si </w:t>
      </w:r>
      <w:r w:rsidR="007E5AE8" w:rsidRPr="007E5AE8">
        <w:rPr>
          <w:rFonts w:ascii="Gill Sans MT" w:hAnsi="Gill Sans MT"/>
          <w:sz w:val="22"/>
          <w:szCs w:val="22"/>
        </w:rPr>
        <w:t xml:space="preserve">comunica che in data </w:t>
      </w:r>
      <w:r w:rsidR="00D25538">
        <w:rPr>
          <w:rFonts w:ascii="Gill Sans MT" w:hAnsi="Gill Sans MT"/>
          <w:sz w:val="22"/>
          <w:szCs w:val="22"/>
        </w:rPr>
        <w:t>24/11/</w:t>
      </w:r>
      <w:r w:rsidR="007E5AE8" w:rsidRPr="007E5AE8">
        <w:rPr>
          <w:rFonts w:ascii="Gill Sans MT" w:hAnsi="Gill Sans MT"/>
          <w:sz w:val="22"/>
          <w:szCs w:val="22"/>
        </w:rPr>
        <w:t>2020</w:t>
      </w:r>
      <w:r w:rsidR="00BB5818" w:rsidRPr="007E5AE8">
        <w:rPr>
          <w:rFonts w:ascii="Gill Sans MT" w:hAnsi="Gill Sans MT"/>
          <w:sz w:val="22"/>
          <w:szCs w:val="22"/>
        </w:rPr>
        <w:t xml:space="preserve"> </w:t>
      </w:r>
      <w:r w:rsidR="006B4B7B" w:rsidRPr="007E5AE8">
        <w:rPr>
          <w:rFonts w:ascii="Gill Sans MT" w:hAnsi="Gill Sans MT"/>
          <w:sz w:val="22"/>
          <w:szCs w:val="22"/>
        </w:rPr>
        <w:t xml:space="preserve">è stata pubblicata sulla piattaforma sul sistema di e- procurement – </w:t>
      </w:r>
      <w:r w:rsidR="006B4B7B" w:rsidRPr="007E5AE8">
        <w:rPr>
          <w:rFonts w:ascii="Gill Sans MT" w:hAnsi="Gill Sans MT"/>
          <w:i/>
          <w:sz w:val="22"/>
          <w:szCs w:val="22"/>
        </w:rPr>
        <w:t>Sistema Telematico Acquisti Regione Lazio – S.TEL.LA</w:t>
      </w:r>
      <w:r w:rsidR="006B4B7B" w:rsidRPr="007E5AE8">
        <w:rPr>
          <w:rFonts w:ascii="Gill Sans MT" w:hAnsi="Gill Sans MT"/>
          <w:sz w:val="22"/>
          <w:szCs w:val="22"/>
        </w:rPr>
        <w:t xml:space="preserve"> - la documentazione </w:t>
      </w:r>
      <w:r w:rsidR="007E5AE8" w:rsidRPr="007E5AE8">
        <w:rPr>
          <w:rFonts w:ascii="Gill Sans MT" w:hAnsi="Gill Sans MT"/>
          <w:sz w:val="22"/>
          <w:szCs w:val="22"/>
        </w:rPr>
        <w:t xml:space="preserve">inerente la </w:t>
      </w:r>
      <w:r w:rsidR="006B4B7B" w:rsidRPr="007E5AE8">
        <w:rPr>
          <w:rFonts w:ascii="Gill Sans MT" w:hAnsi="Gill Sans MT"/>
          <w:sz w:val="22"/>
          <w:szCs w:val="22"/>
        </w:rPr>
        <w:t>procedura aper</w:t>
      </w:r>
      <w:r w:rsidR="00223F0F" w:rsidRPr="007E5AE8">
        <w:rPr>
          <w:rFonts w:ascii="Gill Sans MT" w:hAnsi="Gill Sans MT"/>
          <w:sz w:val="22"/>
          <w:szCs w:val="22"/>
        </w:rPr>
        <w:t xml:space="preserve">ta </w:t>
      </w:r>
      <w:r w:rsidR="007E5AE8" w:rsidRPr="007E5AE8">
        <w:rPr>
          <w:rFonts w:ascii="Gill Sans MT" w:hAnsi="Gill Sans MT" w:cs="Arial"/>
          <w:bCs/>
          <w:iCs/>
          <w:sz w:val="22"/>
          <w:szCs w:val="22"/>
        </w:rPr>
        <w:t xml:space="preserve">finalizzata all’affidamento di una fornitura </w:t>
      </w:r>
      <w:r w:rsidR="00D25538"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triennale di dispositivi medici per la </w:t>
      </w:r>
      <w:proofErr w:type="spellStart"/>
      <w:r w:rsidR="00D25538">
        <w:rPr>
          <w:rFonts w:ascii="Gill Sans MT" w:hAnsi="Gill Sans MT" w:cs="Arial"/>
          <w:bCs/>
          <w:iCs/>
          <w:sz w:val="22"/>
          <w:szCs w:val="22"/>
          <w:lang w:eastAsia="it-IT"/>
        </w:rPr>
        <w:t>brachiterapia</w:t>
      </w:r>
      <w:proofErr w:type="spellEnd"/>
      <w:r w:rsidR="00D25538"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 interstiziale dei tumori prostatici per la Asl Roma 1</w:t>
      </w:r>
      <w:r w:rsidR="007E5AE8">
        <w:rPr>
          <w:rFonts w:ascii="Gill Sans MT" w:hAnsi="Gill Sans MT" w:cs="Arial"/>
          <w:bCs/>
          <w:iCs/>
          <w:sz w:val="22"/>
          <w:szCs w:val="22"/>
          <w:lang w:eastAsia="it-IT"/>
        </w:rPr>
        <w:t>.</w:t>
      </w:r>
    </w:p>
    <w:p w:rsidR="006B4B7B" w:rsidRPr="007E5AE8" w:rsidRDefault="006B4B7B" w:rsidP="006B4B7B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</w:p>
    <w:p w:rsidR="007468E3" w:rsidRPr="007E5AE8" w:rsidRDefault="00BB5818" w:rsidP="006B4B7B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r w:rsidRPr="007E5AE8">
        <w:rPr>
          <w:rFonts w:ascii="Gill Sans MT" w:hAnsi="Gill Sans MT"/>
          <w:sz w:val="22"/>
          <w:szCs w:val="22"/>
        </w:rPr>
        <w:t xml:space="preserve">Registro di sistema: </w:t>
      </w:r>
      <w:r w:rsidR="00E92273" w:rsidRPr="00E92273">
        <w:rPr>
          <w:rFonts w:ascii="Gill Sans MT" w:hAnsi="Gill Sans MT"/>
          <w:sz w:val="22"/>
          <w:szCs w:val="22"/>
        </w:rPr>
        <w:t>PI094126-20</w:t>
      </w:r>
    </w:p>
    <w:p w:rsidR="006B4B7B" w:rsidRPr="007E5AE8" w:rsidRDefault="003E4064" w:rsidP="006B4B7B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r w:rsidRPr="007E5AE8">
        <w:rPr>
          <w:rFonts w:ascii="Gill Sans MT" w:hAnsi="Gill Sans MT"/>
          <w:sz w:val="22"/>
          <w:szCs w:val="22"/>
        </w:rPr>
        <w:t xml:space="preserve">Termine ultimo per la presentazione delle offerte: </w:t>
      </w:r>
      <w:r w:rsidR="00D25538">
        <w:rPr>
          <w:rFonts w:ascii="Gill Sans MT" w:hAnsi="Gill Sans MT"/>
          <w:sz w:val="22"/>
          <w:szCs w:val="22"/>
        </w:rPr>
        <w:t>11/01/2021</w:t>
      </w:r>
      <w:r w:rsidR="00C7080F" w:rsidRPr="007E5AE8">
        <w:rPr>
          <w:rFonts w:ascii="Gill Sans MT" w:hAnsi="Gill Sans MT"/>
          <w:sz w:val="22"/>
          <w:szCs w:val="22"/>
        </w:rPr>
        <w:t xml:space="preserve"> </w:t>
      </w:r>
      <w:r w:rsidR="00BB5818" w:rsidRPr="007E5AE8">
        <w:rPr>
          <w:rFonts w:ascii="Gill Sans MT" w:hAnsi="Gill Sans MT"/>
          <w:sz w:val="22"/>
          <w:szCs w:val="22"/>
        </w:rPr>
        <w:t>ore 12:</w:t>
      </w:r>
      <w:r w:rsidR="006B4B7B" w:rsidRPr="007E5AE8">
        <w:rPr>
          <w:rFonts w:ascii="Gill Sans MT" w:hAnsi="Gill Sans MT"/>
          <w:sz w:val="22"/>
          <w:szCs w:val="22"/>
        </w:rPr>
        <w:t>00</w:t>
      </w:r>
    </w:p>
    <w:p w:rsidR="006B4B7B" w:rsidRPr="007E5AE8" w:rsidRDefault="006B4B7B" w:rsidP="006B4B7B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r w:rsidRPr="007E5AE8">
        <w:rPr>
          <w:rFonts w:ascii="Gill Sans MT" w:hAnsi="Gill Sans MT"/>
          <w:sz w:val="22"/>
          <w:szCs w:val="22"/>
        </w:rPr>
        <w:t>S</w:t>
      </w:r>
      <w:r w:rsidR="007468E3" w:rsidRPr="007E5AE8">
        <w:rPr>
          <w:rFonts w:ascii="Gill Sans MT" w:hAnsi="Gill Sans MT"/>
          <w:sz w:val="22"/>
          <w:szCs w:val="22"/>
        </w:rPr>
        <w:t>cadenza rich</w:t>
      </w:r>
      <w:r w:rsidR="0066692C" w:rsidRPr="007E5AE8">
        <w:rPr>
          <w:rFonts w:ascii="Gill Sans MT" w:hAnsi="Gill Sans MT"/>
          <w:sz w:val="22"/>
          <w:szCs w:val="22"/>
        </w:rPr>
        <w:t xml:space="preserve">iesta di chiarimenti: </w:t>
      </w:r>
      <w:r w:rsidR="00D25538">
        <w:rPr>
          <w:rFonts w:ascii="Gill Sans MT" w:hAnsi="Gill Sans MT"/>
          <w:sz w:val="22"/>
          <w:szCs w:val="22"/>
        </w:rPr>
        <w:t>10/12</w:t>
      </w:r>
      <w:r w:rsidR="00BB5818" w:rsidRPr="007E5AE8">
        <w:rPr>
          <w:rFonts w:ascii="Gill Sans MT" w:hAnsi="Gill Sans MT"/>
          <w:sz w:val="22"/>
          <w:szCs w:val="22"/>
        </w:rPr>
        <w:t>/2020</w:t>
      </w:r>
      <w:r w:rsidR="00C7080F" w:rsidRPr="007E5AE8">
        <w:rPr>
          <w:rFonts w:ascii="Gill Sans MT" w:hAnsi="Gill Sans MT"/>
          <w:sz w:val="22"/>
          <w:szCs w:val="22"/>
        </w:rPr>
        <w:t xml:space="preserve"> </w:t>
      </w:r>
      <w:r w:rsidR="00BB5818" w:rsidRPr="007E5AE8">
        <w:rPr>
          <w:rFonts w:ascii="Gill Sans MT" w:hAnsi="Gill Sans MT"/>
          <w:sz w:val="22"/>
          <w:szCs w:val="22"/>
        </w:rPr>
        <w:t>ore 12:</w:t>
      </w:r>
      <w:r w:rsidRPr="007E5AE8">
        <w:rPr>
          <w:rFonts w:ascii="Gill Sans MT" w:hAnsi="Gill Sans MT"/>
          <w:sz w:val="22"/>
          <w:szCs w:val="22"/>
        </w:rPr>
        <w:t>00</w:t>
      </w:r>
    </w:p>
    <w:p w:rsidR="001B3A41" w:rsidRPr="007E5AE8" w:rsidRDefault="00D25538" w:rsidP="006B4B7B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proofErr w:type="spellStart"/>
      <w:r>
        <w:rPr>
          <w:rFonts w:ascii="Gill Sans MT" w:hAnsi="Gill Sans MT"/>
          <w:sz w:val="22"/>
          <w:szCs w:val="22"/>
        </w:rPr>
        <w:t>Rup</w:t>
      </w:r>
      <w:proofErr w:type="spellEnd"/>
      <w:r>
        <w:rPr>
          <w:rFonts w:ascii="Gill Sans MT" w:hAnsi="Gill Sans MT"/>
          <w:sz w:val="22"/>
          <w:szCs w:val="22"/>
        </w:rPr>
        <w:t>: Dott.ssa Cristina Franco</w:t>
      </w:r>
    </w:p>
    <w:p w:rsidR="00F5311C" w:rsidRPr="007E5AE8" w:rsidRDefault="00F5311C" w:rsidP="006B4B7B">
      <w:pPr>
        <w:pStyle w:val="Testocommento"/>
        <w:spacing w:line="360" w:lineRule="auto"/>
        <w:rPr>
          <w:rFonts w:ascii="Gill Sans MT" w:hAnsi="Gill Sans MT" w:cs="Arial"/>
          <w:bCs/>
          <w:iCs/>
          <w:sz w:val="22"/>
          <w:szCs w:val="22"/>
          <w:lang w:eastAsia="it-IT"/>
        </w:rPr>
      </w:pPr>
      <w:r w:rsidRPr="007E5AE8">
        <w:rPr>
          <w:rFonts w:ascii="Gill Sans MT" w:hAnsi="Gill Sans MT"/>
          <w:sz w:val="22"/>
          <w:szCs w:val="22"/>
        </w:rPr>
        <w:t xml:space="preserve">Delibera di indizione n. </w:t>
      </w:r>
      <w:r w:rsidR="00D25538">
        <w:rPr>
          <w:rFonts w:ascii="Gill Sans MT" w:hAnsi="Gill Sans MT"/>
          <w:sz w:val="22"/>
          <w:szCs w:val="22"/>
        </w:rPr>
        <w:t>983 dell’11/11</w:t>
      </w:r>
      <w:bookmarkStart w:id="0" w:name="_GoBack"/>
      <w:bookmarkEnd w:id="0"/>
      <w:r w:rsidR="00EE0166" w:rsidRPr="007E5AE8">
        <w:rPr>
          <w:rFonts w:ascii="Gill Sans MT" w:hAnsi="Gill Sans MT"/>
          <w:sz w:val="22"/>
          <w:szCs w:val="22"/>
        </w:rPr>
        <w:t>/2020</w:t>
      </w:r>
    </w:p>
    <w:p w:rsidR="002803CE" w:rsidRPr="007E5AE8" w:rsidRDefault="002803CE"/>
    <w:sectPr w:rsidR="002803CE" w:rsidRPr="007E5AE8" w:rsidSect="00280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7B"/>
    <w:rsid w:val="001423A7"/>
    <w:rsid w:val="001B3A41"/>
    <w:rsid w:val="00223F0F"/>
    <w:rsid w:val="002803CE"/>
    <w:rsid w:val="003471AB"/>
    <w:rsid w:val="003E4064"/>
    <w:rsid w:val="006163A6"/>
    <w:rsid w:val="0066692C"/>
    <w:rsid w:val="0067510C"/>
    <w:rsid w:val="006B4B7B"/>
    <w:rsid w:val="007468E3"/>
    <w:rsid w:val="007E5AE8"/>
    <w:rsid w:val="009948C3"/>
    <w:rsid w:val="00AC3CA1"/>
    <w:rsid w:val="00BB5818"/>
    <w:rsid w:val="00C7080F"/>
    <w:rsid w:val="00D25538"/>
    <w:rsid w:val="00E92273"/>
    <w:rsid w:val="00EE0166"/>
    <w:rsid w:val="00F5311C"/>
    <w:rsid w:val="00F5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9902"/>
  <w15:docId w15:val="{8BF67E88-E633-4A44-B897-585F9260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3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rsid w:val="006B4B7B"/>
    <w:pPr>
      <w:spacing w:after="0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B4B7B"/>
    <w:rPr>
      <w:rFonts w:ascii="Garamond" w:eastAsia="Times New Roman" w:hAnsi="Garamond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0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5818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character" w:customStyle="1" w:styleId="text">
    <w:name w:val="text"/>
    <w:basedOn w:val="Carpredefinitoparagrafo"/>
    <w:rsid w:val="00E9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Wanda Petitti</cp:lastModifiedBy>
  <cp:revision>2</cp:revision>
  <cp:lastPrinted>2020-04-29T08:17:00Z</cp:lastPrinted>
  <dcterms:created xsi:type="dcterms:W3CDTF">2020-11-24T12:00:00Z</dcterms:created>
  <dcterms:modified xsi:type="dcterms:W3CDTF">2020-11-24T12:00:00Z</dcterms:modified>
</cp:coreProperties>
</file>