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r w:rsidRPr="00881856">
        <w:rPr>
          <w:rFonts w:ascii="Gill Sans MT" w:eastAsia="Times New Roman" w:hAnsi="Gill Sans MT" w:cs="Arial"/>
          <w:bCs/>
          <w:color w:val="auto"/>
          <w:lang w:eastAsia="it-IT"/>
        </w:rPr>
        <w:t>All.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C73D73" w:rsidRPr="00F86020" w:rsidRDefault="00C73D73" w:rsidP="00C73D73">
      <w:pPr>
        <w:autoSpaceDE w:val="0"/>
        <w:autoSpaceDN w:val="0"/>
        <w:adjustRightInd w:val="0"/>
        <w:spacing w:line="360" w:lineRule="auto"/>
        <w:jc w:val="both"/>
        <w:rPr>
          <w:rFonts w:ascii="Gill Sans MT" w:eastAsia="Calibri" w:hAnsi="Gill Sans MT" w:cs="Calibri"/>
          <w:b/>
          <w:color w:val="000000"/>
        </w:rPr>
      </w:pPr>
      <w:r w:rsidRPr="00F86020">
        <w:rPr>
          <w:rFonts w:ascii="Gill Sans MT" w:eastAsia="Calibri" w:hAnsi="Gill Sans MT" w:cs="Calibri"/>
          <w:b/>
          <w:color w:val="000000"/>
        </w:rPr>
        <w:t>CONSULTAZIONE PRELIMINARE DI MERCATO</w:t>
      </w:r>
      <w:r>
        <w:rPr>
          <w:rFonts w:ascii="Gill Sans MT" w:eastAsia="Calibri" w:hAnsi="Gill Sans MT" w:cs="Calibri"/>
          <w:b/>
          <w:color w:val="000000"/>
        </w:rPr>
        <w:t xml:space="preserve"> </w:t>
      </w:r>
      <w:r w:rsidRPr="00F86020">
        <w:rPr>
          <w:rFonts w:ascii="Gill Sans MT" w:eastAsia="Calibri" w:hAnsi="Gill Sans MT" w:cs="Calibri"/>
          <w:b/>
          <w:color w:val="000000"/>
        </w:rPr>
        <w:t xml:space="preserve">FINALIZZATA ALL’EVENTUALE </w:t>
      </w:r>
      <w:r>
        <w:rPr>
          <w:rFonts w:ascii="Gill Sans MT" w:eastAsia="Calibri" w:hAnsi="Gill Sans MT" w:cs="Calibri"/>
          <w:b/>
          <w:color w:val="000000"/>
        </w:rPr>
        <w:t xml:space="preserve">AFFIDAMENTO DELLA FORNITURA </w:t>
      </w:r>
      <w:r w:rsidR="00005322">
        <w:rPr>
          <w:rFonts w:ascii="Gill Sans MT" w:eastAsia="Calibri" w:hAnsi="Gill Sans MT" w:cs="Calibri"/>
          <w:b/>
          <w:color w:val="000000"/>
        </w:rPr>
        <w:t>TRIENNALE DI MATERIALE PER OTODONZIA PER</w:t>
      </w:r>
      <w:r w:rsidRPr="00F86020">
        <w:rPr>
          <w:rFonts w:ascii="Gill Sans MT" w:eastAsia="Calibri" w:hAnsi="Gill Sans MT" w:cs="Calibri"/>
          <w:b/>
          <w:color w:val="000000"/>
        </w:rPr>
        <w:t xml:space="preserve"> LE ESIGENZE </w:t>
      </w:r>
      <w:r>
        <w:rPr>
          <w:rFonts w:ascii="Gill Sans MT" w:eastAsia="Calibri" w:hAnsi="Gill Sans MT" w:cs="Calibri"/>
          <w:b/>
          <w:color w:val="000000"/>
        </w:rPr>
        <w:t xml:space="preserve">DELLA </w:t>
      </w:r>
      <w:r w:rsidRPr="00F86020">
        <w:rPr>
          <w:rFonts w:ascii="Gill Sans MT" w:eastAsia="Calibri" w:hAnsi="Gill Sans MT" w:cs="Calibri"/>
          <w:b/>
          <w:color w:val="000000"/>
        </w:rPr>
        <w:t>ASL ROMA 1</w:t>
      </w:r>
      <w:bookmarkStart w:id="0" w:name="_GoBack"/>
      <w:bookmarkEnd w:id="0"/>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570B2D" w:rsidRPr="004A47DC" w:rsidRDefault="00570B2D" w:rsidP="00CB3634">
      <w:pPr>
        <w:tabs>
          <w:tab w:val="left" w:pos="851"/>
        </w:tabs>
        <w:spacing w:after="0" w:line="360" w:lineRule="auto"/>
        <w:ind w:left="851"/>
        <w:jc w:val="both"/>
        <w:rPr>
          <w:rFonts w:ascii="Gill Sans MT" w:eastAsia="Times New Roman" w:hAnsi="Gill Sans MT" w:cs="Times New Roman"/>
          <w:color w:val="auto"/>
          <w:lang w:eastAsia="ar-SA"/>
        </w:rPr>
      </w:pP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005322">
        <w:rPr>
          <w:rFonts w:ascii="Gill Sans MT" w:eastAsia="Times New Roman" w:hAnsi="Gill Sans MT" w:cs="Arial"/>
          <w:b/>
          <w:color w:val="auto"/>
          <w:lang w:eastAsia="ar-SA"/>
        </w:rPr>
        <w:t>i lotti</w:t>
      </w:r>
      <w:r w:rsidR="00570B2D">
        <w:rPr>
          <w:rFonts w:ascii="Gill Sans MT" w:eastAsia="Times New Roman" w:hAnsi="Gill Sans MT" w:cs="Arial"/>
          <w:b/>
          <w:color w:val="auto"/>
          <w:lang w:eastAsia="ar-SA"/>
        </w:rPr>
        <w:t xml:space="preserve"> di seguito indicat</w:t>
      </w:r>
      <w:r w:rsidR="00005322">
        <w:rPr>
          <w:rFonts w:ascii="Gill Sans MT" w:eastAsia="Times New Roman" w:hAnsi="Gill Sans MT" w:cs="Arial"/>
          <w:b/>
          <w:color w:val="auto"/>
          <w:lang w:eastAsia="ar-SA"/>
        </w:rPr>
        <w:t>i</w:t>
      </w:r>
      <w:r w:rsidR="00570B2D">
        <w:rPr>
          <w:rFonts w:ascii="Gill Sans MT" w:eastAsia="Times New Roman" w:hAnsi="Gill Sans MT" w:cs="Arial"/>
          <w:b/>
          <w:color w:val="auto"/>
          <w:lang w:eastAsia="ar-SA"/>
        </w:rPr>
        <w:t>:</w:t>
      </w:r>
    </w:p>
    <w:p w:rsidR="00570B2D" w:rsidRDefault="00570B2D"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Pr>
          <w:rFonts w:ascii="Gill Sans MT" w:eastAsia="Times New Roman" w:hAnsi="Gill Sans MT" w:cs="Arial"/>
          <w:b/>
          <w:color w:val="auto"/>
          <w:lang w:eastAsia="ar-SA"/>
        </w:rPr>
        <w:t>______________________________________________________________________________</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005322" w:rsidRPr="008F0F64" w:rsidRDefault="00005322" w:rsidP="00005322">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abilitato sul </w:t>
      </w:r>
      <w:r w:rsidRPr="001E6853">
        <w:rPr>
          <w:rFonts w:ascii="Gill Sans MT" w:hAnsi="Gill Sans MT"/>
          <w:b/>
        </w:rPr>
        <w:t>portale STELLA - Regione Lazio</w:t>
      </w:r>
      <w:r>
        <w:rPr>
          <w:rFonts w:ascii="Gill Sans MT" w:hAnsi="Gill Sans MT" w:cs="Arial"/>
          <w:color w:val="auto"/>
        </w:rPr>
        <w:t>:</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MEPA</w:t>
      </w:r>
      <w:r w:rsidR="008F0F64">
        <w:rPr>
          <w:rFonts w:ascii="Gill Sans MT" w:hAnsi="Gill Sans MT" w:cs="Arial"/>
          <w:color w:val="auto"/>
        </w:rPr>
        <w:t xml:space="preserve"> Consip:</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90" w:rsidRDefault="002E0990">
      <w:pPr>
        <w:spacing w:after="0" w:line="240" w:lineRule="auto"/>
      </w:pPr>
      <w:r>
        <w:separator/>
      </w:r>
    </w:p>
  </w:endnote>
  <w:endnote w:type="continuationSeparator" w:id="0">
    <w:p w:rsidR="002E0990" w:rsidRDefault="002E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005322">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90" w:rsidRDefault="002E0990">
      <w:pPr>
        <w:spacing w:after="0" w:line="240" w:lineRule="auto"/>
      </w:pPr>
      <w:r>
        <w:separator/>
      </w:r>
    </w:p>
  </w:footnote>
  <w:footnote w:type="continuationSeparator" w:id="0">
    <w:p w:rsidR="002E0990" w:rsidRDefault="002E0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05322"/>
    <w:rsid w:val="00043839"/>
    <w:rsid w:val="000566CF"/>
    <w:rsid w:val="000A363E"/>
    <w:rsid w:val="000D4518"/>
    <w:rsid w:val="001415B6"/>
    <w:rsid w:val="0015685E"/>
    <w:rsid w:val="001921DB"/>
    <w:rsid w:val="001925FB"/>
    <w:rsid w:val="001959A6"/>
    <w:rsid w:val="00237FA3"/>
    <w:rsid w:val="00267483"/>
    <w:rsid w:val="00282268"/>
    <w:rsid w:val="002A0F94"/>
    <w:rsid w:val="002B171D"/>
    <w:rsid w:val="002E0990"/>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70B2D"/>
    <w:rsid w:val="005815D0"/>
    <w:rsid w:val="005A11DB"/>
    <w:rsid w:val="005B13B4"/>
    <w:rsid w:val="005C02AB"/>
    <w:rsid w:val="00605CAC"/>
    <w:rsid w:val="006210A7"/>
    <w:rsid w:val="006458A1"/>
    <w:rsid w:val="00653173"/>
    <w:rsid w:val="006873A8"/>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C68BE"/>
    <w:rsid w:val="009D6633"/>
    <w:rsid w:val="009E3543"/>
    <w:rsid w:val="009F319F"/>
    <w:rsid w:val="00A00C8B"/>
    <w:rsid w:val="00A93748"/>
    <w:rsid w:val="00AC4BD9"/>
    <w:rsid w:val="00B12184"/>
    <w:rsid w:val="00B2344E"/>
    <w:rsid w:val="00B51AFB"/>
    <w:rsid w:val="00C5230E"/>
    <w:rsid w:val="00C73D73"/>
    <w:rsid w:val="00C741F3"/>
    <w:rsid w:val="00C82B6B"/>
    <w:rsid w:val="00CB3634"/>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467DB"/>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0E6B"/>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B9BFD-C9A2-4968-AD33-ADE2657E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931</Words>
  <Characters>5312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Pucci Simona</cp:lastModifiedBy>
  <cp:revision>20</cp:revision>
  <cp:lastPrinted>2020-05-12T09:42:00Z</cp:lastPrinted>
  <dcterms:created xsi:type="dcterms:W3CDTF">2020-02-22T16:01:00Z</dcterms:created>
  <dcterms:modified xsi:type="dcterms:W3CDTF">2022-11-30T12:08:00Z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