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989F" w14:textId="77777777" w:rsidR="00805E5C" w:rsidRDefault="008453BE" w:rsidP="00805E5C">
      <w:pPr>
        <w:pStyle w:val="Titolo1"/>
        <w:spacing w:before="0" w:after="0"/>
        <w:ind w:left="518" w:right="2"/>
        <w:jc w:val="center"/>
        <w:rPr>
          <w:rFonts w:ascii="Gill Sans MT" w:hAnsi="Gill Sans MT"/>
          <w:spacing w:val="-2"/>
          <w:sz w:val="24"/>
          <w:szCs w:val="24"/>
        </w:rPr>
      </w:pPr>
      <w:bookmarkStart w:id="0" w:name="_GoBack"/>
      <w:bookmarkEnd w:id="0"/>
      <w:r w:rsidRPr="00805E5C">
        <w:rPr>
          <w:rFonts w:ascii="Gill Sans MT" w:hAnsi="Gill Sans MT"/>
          <w:spacing w:val="-2"/>
          <w:sz w:val="24"/>
          <w:szCs w:val="24"/>
        </w:rPr>
        <w:t>REGOLAMENTO DEI SOGGIORNI DI VACANZA ANNO 2026</w:t>
      </w:r>
    </w:p>
    <w:p w14:paraId="1021FC92" w14:textId="0C7B93E6" w:rsidR="008453BE" w:rsidRPr="00805E5C" w:rsidRDefault="00805E5C" w:rsidP="00805E5C">
      <w:pPr>
        <w:pStyle w:val="Titolo1"/>
        <w:spacing w:before="0" w:after="0"/>
        <w:ind w:left="518" w:right="2"/>
        <w:jc w:val="center"/>
        <w:rPr>
          <w:rFonts w:ascii="Gill Sans MT" w:hAnsi="Gill Sans MT"/>
          <w:b/>
          <w:sz w:val="24"/>
          <w:szCs w:val="24"/>
        </w:rPr>
      </w:pPr>
      <w:r w:rsidRPr="00805E5C">
        <w:rPr>
          <w:rFonts w:ascii="Gill Sans MT" w:hAnsi="Gill Sans MT"/>
          <w:spacing w:val="-2"/>
          <w:sz w:val="24"/>
          <w:szCs w:val="24"/>
        </w:rPr>
        <w:t xml:space="preserve"> IN FAVORE DELLE PERSONE CON DISABILITA’ E CON DISAGIO PSICHICO DI CUI ALL’ART. 29, DELLA L.R. 11/2016.</w:t>
      </w:r>
    </w:p>
    <w:p w14:paraId="02E335A6" w14:textId="25602AE7" w:rsidR="008453BE" w:rsidRPr="00171E7A" w:rsidRDefault="008453BE" w:rsidP="008453BE">
      <w:pPr>
        <w:pStyle w:val="Titolo2"/>
        <w:ind w:left="138"/>
        <w:jc w:val="center"/>
        <w:rPr>
          <w:rFonts w:ascii="Gill Sans MT" w:hAnsi="Gill Sans MT"/>
          <w:b/>
          <w:bCs/>
          <w:sz w:val="22"/>
          <w:szCs w:val="22"/>
        </w:rPr>
      </w:pPr>
      <w:r w:rsidRPr="00171E7A">
        <w:rPr>
          <w:rFonts w:ascii="Gill Sans MT" w:hAnsi="Gill Sans MT"/>
          <w:b/>
          <w:bCs/>
          <w:spacing w:val="-2"/>
          <w:sz w:val="22"/>
          <w:szCs w:val="22"/>
        </w:rPr>
        <w:t>Premess</w:t>
      </w:r>
      <w:r w:rsidR="00F06ACF">
        <w:rPr>
          <w:rFonts w:ascii="Gill Sans MT" w:hAnsi="Gill Sans MT"/>
          <w:b/>
          <w:bCs/>
          <w:spacing w:val="-2"/>
          <w:sz w:val="22"/>
          <w:szCs w:val="22"/>
        </w:rPr>
        <w:t>a</w:t>
      </w:r>
    </w:p>
    <w:p w14:paraId="618DD527" w14:textId="77777777" w:rsidR="008453BE" w:rsidRPr="00004CF0" w:rsidRDefault="008453BE" w:rsidP="00BA7427">
      <w:pPr>
        <w:pStyle w:val="Corpotesto"/>
        <w:spacing w:before="132" w:line="276" w:lineRule="auto"/>
        <w:ind w:left="141" w:right="138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I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soggiorni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vacanza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rappresentano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un’occasione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significativa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per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la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prosecuzione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e verifica</w:t>
      </w:r>
      <w:r w:rsidRPr="00004CF0">
        <w:rPr>
          <w:rFonts w:ascii="Gill Sans MT" w:hAnsi="Gill Sans MT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del</w:t>
      </w:r>
      <w:r w:rsidRPr="00004CF0">
        <w:rPr>
          <w:rFonts w:ascii="Gill Sans MT" w:hAnsi="Gill Sans MT"/>
          <w:spacing w:val="32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Progetto</w:t>
      </w:r>
      <w:r w:rsidRPr="00004CF0">
        <w:rPr>
          <w:rFonts w:ascii="Gill Sans MT" w:hAnsi="Gill Sans MT"/>
          <w:spacing w:val="37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Riabilitativo</w:t>
      </w:r>
      <w:r w:rsidRPr="00004CF0">
        <w:rPr>
          <w:rFonts w:ascii="Gill Sans MT" w:hAnsi="Gill Sans MT"/>
          <w:spacing w:val="37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personalizzato</w:t>
      </w:r>
      <w:r w:rsidRPr="00004CF0">
        <w:rPr>
          <w:rFonts w:ascii="Gill Sans MT" w:hAnsi="Gill Sans MT"/>
          <w:spacing w:val="37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della</w:t>
      </w:r>
      <w:r w:rsidRPr="00004CF0">
        <w:rPr>
          <w:rFonts w:ascii="Gill Sans MT" w:hAnsi="Gill Sans MT"/>
          <w:spacing w:val="37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persona</w:t>
      </w:r>
      <w:r w:rsidRPr="00004CF0">
        <w:rPr>
          <w:rFonts w:ascii="Gill Sans MT" w:hAnsi="Gill Sans MT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predisposto</w:t>
      </w:r>
      <w:r w:rsidRPr="00004CF0">
        <w:rPr>
          <w:rFonts w:ascii="Gill Sans MT" w:hAnsi="Gill Sans MT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dall’équipe</w:t>
      </w:r>
      <w:r w:rsidRPr="00004CF0">
        <w:rPr>
          <w:rFonts w:ascii="Gill Sans MT" w:hAnsi="Gill Sans MT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ASL di presa in carico.</w:t>
      </w:r>
    </w:p>
    <w:p w14:paraId="19372DB0" w14:textId="370739E6" w:rsidR="008453BE" w:rsidRPr="00004CF0" w:rsidRDefault="008453BE" w:rsidP="00BA7427">
      <w:pPr>
        <w:pStyle w:val="Corpotesto"/>
        <w:spacing w:line="276" w:lineRule="auto"/>
        <w:ind w:left="141" w:right="140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 xml:space="preserve">I soggiorni di cui al presente regolamento sono normati dalla 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Deliberazione </w:t>
      </w:r>
      <w:r w:rsidR="00972369">
        <w:rPr>
          <w:rFonts w:ascii="Gill Sans MT" w:hAnsi="Gill Sans MT"/>
          <w:color w:val="242424"/>
          <w:sz w:val="22"/>
          <w:szCs w:val="22"/>
        </w:rPr>
        <w:t>della Regione Lazio</w:t>
      </w:r>
      <w:r w:rsidR="00972369" w:rsidRPr="00004CF0">
        <w:rPr>
          <w:rFonts w:ascii="Gill Sans MT" w:hAnsi="Gill Sans MT"/>
          <w:color w:val="242424"/>
          <w:sz w:val="22"/>
          <w:szCs w:val="22"/>
        </w:rPr>
        <w:t xml:space="preserve"> </w:t>
      </w:r>
      <w:r w:rsidR="00972369">
        <w:rPr>
          <w:rFonts w:ascii="Gill Sans MT" w:hAnsi="Gill Sans MT"/>
          <w:color w:val="242424"/>
          <w:sz w:val="22"/>
          <w:szCs w:val="22"/>
        </w:rPr>
        <w:t xml:space="preserve">DGR </w:t>
      </w:r>
      <w:r w:rsidRPr="00004CF0">
        <w:rPr>
          <w:rFonts w:ascii="Gill Sans MT" w:hAnsi="Gill Sans MT"/>
          <w:color w:val="242424"/>
          <w:sz w:val="22"/>
          <w:szCs w:val="22"/>
        </w:rPr>
        <w:t>19 dicembre 2024, n. 1121.</w:t>
      </w:r>
    </w:p>
    <w:p w14:paraId="74E06E5C" w14:textId="77777777" w:rsidR="008453BE" w:rsidRPr="00004CF0" w:rsidRDefault="008453BE" w:rsidP="00BA7427">
      <w:pPr>
        <w:pStyle w:val="Corpotesto"/>
        <w:spacing w:line="276" w:lineRule="auto"/>
        <w:ind w:left="141" w:right="144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Considerato il carattere sia sanitario che socioassistenziale dei soggiorni stessi, viene</w:t>
      </w:r>
      <w:r w:rsidRPr="00004CF0">
        <w:rPr>
          <w:rFonts w:ascii="Gill Sans MT" w:hAnsi="Gill Sans MT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stabilito che le relative spese di gestione siano ripartite, come di seguito specificato, tra Amministrazioni Comunali ed ASL.</w:t>
      </w:r>
    </w:p>
    <w:p w14:paraId="60F6ACD1" w14:textId="77777777" w:rsidR="008453BE" w:rsidRPr="00004CF0" w:rsidRDefault="008453BE" w:rsidP="00BA7427">
      <w:pPr>
        <w:pStyle w:val="Corpotesto"/>
        <w:spacing w:line="276" w:lineRule="auto"/>
        <w:ind w:left="141" w:right="148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Alle Amministrazioni Comunali sono attribuiti gli oneri alberghieri, di trasporto, assicurativi ed economali relativi agli utenti.</w:t>
      </w:r>
    </w:p>
    <w:p w14:paraId="7250AF41" w14:textId="77777777" w:rsidR="008453BE" w:rsidRPr="00004CF0" w:rsidRDefault="008453BE" w:rsidP="00BA7427">
      <w:pPr>
        <w:pStyle w:val="Corpotesto"/>
        <w:spacing w:line="276" w:lineRule="auto"/>
        <w:ind w:left="141" w:right="147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Alla ASL sono attribuiti gli oneri relativi al compenso per le prestazioni lavorative, spese alberghiere, di trasporto, assicurative, relative agli operatori impiegati nei soggiorni, siano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essi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dipendenti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e/o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in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convenzione,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appartenenti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a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Cooperative/Associazioni/ETS che abbiano partecipato alla gara di evidenza pubblica.</w:t>
      </w:r>
    </w:p>
    <w:p w14:paraId="1C604EF2" w14:textId="69075060" w:rsidR="008453BE" w:rsidRPr="00004CF0" w:rsidRDefault="008453BE" w:rsidP="00AE732B">
      <w:pPr>
        <w:pStyle w:val="Corpotesto"/>
        <w:spacing w:line="276" w:lineRule="auto"/>
        <w:ind w:left="141" w:right="147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 xml:space="preserve">I servizi della </w:t>
      </w:r>
      <w:r w:rsidRPr="00972369">
        <w:rPr>
          <w:rFonts w:ascii="Gill Sans MT" w:hAnsi="Gill Sans MT"/>
          <w:sz w:val="22"/>
          <w:szCs w:val="22"/>
        </w:rPr>
        <w:t xml:space="preserve">ASL ROMA </w:t>
      </w:r>
      <w:r w:rsidR="005F1229">
        <w:rPr>
          <w:rFonts w:ascii="Gill Sans MT" w:hAnsi="Gill Sans MT"/>
          <w:sz w:val="22"/>
          <w:szCs w:val="22"/>
        </w:rPr>
        <w:t>1</w:t>
      </w:r>
      <w:r w:rsidRPr="00004CF0">
        <w:rPr>
          <w:rFonts w:ascii="Gill Sans MT" w:hAnsi="Gill Sans MT"/>
          <w:sz w:val="22"/>
          <w:szCs w:val="22"/>
        </w:rPr>
        <w:t xml:space="preserve"> che organizzano i soggiorni per persone con disabilità di cui al presente Regolamento sono:</w:t>
      </w:r>
    </w:p>
    <w:p w14:paraId="69B1258E" w14:textId="77777777" w:rsidR="00AE732B" w:rsidRPr="00AE732B" w:rsidRDefault="008453BE" w:rsidP="00AE732B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left="851" w:right="141" w:hanging="284"/>
        <w:jc w:val="both"/>
        <w:rPr>
          <w:rFonts w:ascii="Gill Sans MT" w:hAnsi="Gill Sans MT"/>
        </w:rPr>
      </w:pPr>
      <w:r w:rsidRPr="00AE732B">
        <w:rPr>
          <w:rFonts w:ascii="Gill Sans MT" w:hAnsi="Gill Sans MT"/>
          <w:spacing w:val="-2"/>
          <w:position w:val="1"/>
        </w:rPr>
        <w:t>DSM</w:t>
      </w:r>
    </w:p>
    <w:p w14:paraId="2012F105" w14:textId="7685851D" w:rsidR="00AE732B" w:rsidRPr="00AE732B" w:rsidRDefault="00972369" w:rsidP="00D30827">
      <w:pPr>
        <w:pStyle w:val="Paragrafoelenco"/>
        <w:numPr>
          <w:ilvl w:val="0"/>
          <w:numId w:val="4"/>
        </w:numPr>
        <w:spacing w:line="276" w:lineRule="auto"/>
        <w:ind w:left="851" w:right="141" w:hanging="284"/>
        <w:jc w:val="both"/>
        <w:rPr>
          <w:rFonts w:ascii="Gill Sans MT" w:hAnsi="Gill Sans MT"/>
        </w:rPr>
      </w:pPr>
      <w:r w:rsidRPr="00AE732B">
        <w:rPr>
          <w:rFonts w:ascii="Gill Sans MT" w:hAnsi="Gill Sans MT"/>
          <w:position w:val="1"/>
        </w:rPr>
        <w:t>Servizi Disabili Adulti</w:t>
      </w:r>
    </w:p>
    <w:p w14:paraId="0304783F" w14:textId="7296D915" w:rsidR="00EC083E" w:rsidRPr="00AE732B" w:rsidRDefault="008453BE" w:rsidP="00AE732B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left="851" w:right="141" w:hanging="284"/>
        <w:jc w:val="both"/>
        <w:rPr>
          <w:rFonts w:ascii="Gill Sans MT" w:hAnsi="Gill Sans MT"/>
        </w:rPr>
      </w:pPr>
      <w:r w:rsidRPr="00AE732B">
        <w:rPr>
          <w:rFonts w:ascii="Gill Sans MT" w:hAnsi="Gill Sans MT"/>
          <w:position w:val="1"/>
        </w:rPr>
        <w:t>Centri ex art. 26, che dovranno comunicare l’adesione o meno alla progettazione dei soggiorni di vacanza per le persone in carico presso i centri stessi indicandone i nominativi.</w:t>
      </w:r>
    </w:p>
    <w:p w14:paraId="5DB98C00" w14:textId="77777777" w:rsidR="00EC083E" w:rsidRPr="00EC083E" w:rsidRDefault="00EC083E" w:rsidP="00EC083E">
      <w:pPr>
        <w:pStyle w:val="Paragrafoelenco"/>
        <w:tabs>
          <w:tab w:val="left" w:pos="861"/>
        </w:tabs>
        <w:spacing w:line="276" w:lineRule="auto"/>
        <w:ind w:left="851" w:right="141" w:firstLine="0"/>
        <w:jc w:val="both"/>
        <w:rPr>
          <w:rFonts w:ascii="Gill Sans MT" w:hAnsi="Gill Sans MT"/>
        </w:rPr>
      </w:pPr>
    </w:p>
    <w:p w14:paraId="4D40E7C1" w14:textId="1233C943" w:rsidR="008D5C6A" w:rsidRPr="00F5714D" w:rsidRDefault="00972369" w:rsidP="00EC083E">
      <w:pPr>
        <w:pStyle w:val="Paragrafoelenco"/>
        <w:tabs>
          <w:tab w:val="left" w:pos="861"/>
        </w:tabs>
        <w:spacing w:line="276" w:lineRule="auto"/>
        <w:ind w:left="138" w:firstLine="0"/>
        <w:jc w:val="both"/>
        <w:rPr>
          <w:rFonts w:ascii="Gill Sans MT" w:hAnsi="Gill Sans MT"/>
          <w:position w:val="1"/>
        </w:rPr>
      </w:pPr>
      <w:r>
        <w:rPr>
          <w:rFonts w:ascii="Gill Sans MT" w:hAnsi="Gill Sans MT"/>
          <w:position w:val="1"/>
        </w:rPr>
        <w:t xml:space="preserve">Ai </w:t>
      </w:r>
      <w:r w:rsidR="00AE732B">
        <w:rPr>
          <w:rFonts w:ascii="Gill Sans MT" w:hAnsi="Gill Sans MT"/>
          <w:position w:val="1"/>
        </w:rPr>
        <w:t>sensi della DGR n. 1121 del 19 d</w:t>
      </w:r>
      <w:r>
        <w:rPr>
          <w:rFonts w:ascii="Gill Sans MT" w:hAnsi="Gill Sans MT"/>
          <w:position w:val="1"/>
        </w:rPr>
        <w:t>icembre 2024, la fascia di età di riferimento dei destinatari è quella adulta (</w:t>
      </w:r>
      <w:r w:rsidRPr="009E4533">
        <w:rPr>
          <w:rFonts w:ascii="Gill Sans MT" w:hAnsi="Gill Sans MT"/>
          <w:position w:val="1"/>
        </w:rPr>
        <w:t>&lt;65 anni) e potranno essere considerati beneficiari anche gli over 65 con disabilità in carico presso strutture residenziali e semiresidenziali, socio sanitarie e socio assistenziali</w:t>
      </w:r>
      <w:r w:rsidR="00291363">
        <w:rPr>
          <w:rFonts w:ascii="Gill Sans MT" w:hAnsi="Gill Sans MT"/>
          <w:position w:val="1"/>
        </w:rPr>
        <w:t>,</w:t>
      </w:r>
      <w:r w:rsidR="008D5C6A">
        <w:rPr>
          <w:rFonts w:ascii="Gill Sans MT" w:hAnsi="Gill Sans MT"/>
          <w:position w:val="1"/>
        </w:rPr>
        <w:t xml:space="preserve"> </w:t>
      </w:r>
      <w:r w:rsidR="00F5714D">
        <w:rPr>
          <w:rFonts w:ascii="Gill Sans MT" w:hAnsi="Gill Sans MT"/>
          <w:position w:val="1"/>
        </w:rPr>
        <w:t>n</w:t>
      </w:r>
      <w:r w:rsidR="008D5C6A">
        <w:rPr>
          <w:rFonts w:ascii="Gill Sans MT" w:hAnsi="Gill Sans MT"/>
          <w:position w:val="1"/>
        </w:rPr>
        <w:t xml:space="preserve">onché </w:t>
      </w:r>
      <w:r w:rsidR="008D5C6A" w:rsidRPr="00F5714D">
        <w:rPr>
          <w:rFonts w:ascii="Gill Sans MT" w:hAnsi="Gill Sans MT"/>
          <w:spacing w:val="-2"/>
          <w:position w:val="1"/>
        </w:rPr>
        <w:t>gli over 65</w:t>
      </w:r>
      <w:r w:rsidR="00F5714D" w:rsidRPr="00F5714D">
        <w:rPr>
          <w:rFonts w:ascii="Gill Sans MT" w:hAnsi="Gill Sans MT"/>
          <w:spacing w:val="-2"/>
          <w:position w:val="1"/>
        </w:rPr>
        <w:t xml:space="preserve"> in carico al DSM</w:t>
      </w:r>
      <w:r w:rsidR="008D5C6A" w:rsidRPr="00F5714D">
        <w:rPr>
          <w:rFonts w:ascii="Gill Sans MT" w:hAnsi="Gill Sans MT"/>
          <w:spacing w:val="-2"/>
          <w:position w:val="1"/>
        </w:rPr>
        <w:t xml:space="preserve"> titolari di progetti terapeutico -riabilitativi con finalità inclusive </w:t>
      </w:r>
      <w:r w:rsidR="00F5714D" w:rsidRPr="00F5714D">
        <w:rPr>
          <w:rFonts w:ascii="Gill Sans MT" w:hAnsi="Gill Sans MT"/>
          <w:spacing w:val="-2"/>
          <w:position w:val="1"/>
        </w:rPr>
        <w:t>e</w:t>
      </w:r>
      <w:r w:rsidR="008D5C6A" w:rsidRPr="00F5714D">
        <w:rPr>
          <w:rFonts w:ascii="Gill Sans MT" w:hAnsi="Gill Sans MT"/>
          <w:spacing w:val="-2"/>
          <w:position w:val="1"/>
        </w:rPr>
        <w:t xml:space="preserve"> coloro che frequentano i Centri Diurni.</w:t>
      </w:r>
    </w:p>
    <w:p w14:paraId="2060E40E" w14:textId="60F4432D" w:rsidR="00FD7B54" w:rsidRDefault="00FD7B54" w:rsidP="00FD7B54">
      <w:pPr>
        <w:pStyle w:val="Paragrafoelenco"/>
        <w:tabs>
          <w:tab w:val="left" w:pos="141"/>
          <w:tab w:val="left" w:pos="861"/>
        </w:tabs>
        <w:spacing w:before="109" w:line="276" w:lineRule="auto"/>
        <w:ind w:left="138" w:right="141" w:firstLine="0"/>
        <w:jc w:val="both"/>
        <w:rPr>
          <w:rFonts w:ascii="Gill Sans MT" w:hAnsi="Gill Sans MT"/>
          <w:position w:val="1"/>
        </w:rPr>
      </w:pPr>
    </w:p>
    <w:p w14:paraId="58336892" w14:textId="3A77C8D8" w:rsidR="008453BE" w:rsidRPr="00171E7A" w:rsidRDefault="008453BE" w:rsidP="00FD7B54">
      <w:pPr>
        <w:pStyle w:val="Paragrafoelenco"/>
        <w:tabs>
          <w:tab w:val="left" w:pos="141"/>
          <w:tab w:val="left" w:pos="861"/>
        </w:tabs>
        <w:spacing w:before="109" w:line="276" w:lineRule="auto"/>
        <w:ind w:left="138" w:right="141" w:firstLine="0"/>
        <w:jc w:val="both"/>
        <w:rPr>
          <w:rFonts w:ascii="Gill Sans MT" w:hAnsi="Gill Sans MT"/>
          <w:b/>
          <w:bCs/>
          <w:position w:val="2"/>
        </w:rPr>
      </w:pPr>
      <w:r w:rsidRPr="00171E7A">
        <w:rPr>
          <w:rFonts w:ascii="Gill Sans MT" w:hAnsi="Gill Sans MT"/>
          <w:b/>
          <w:bCs/>
          <w:color w:val="242424"/>
        </w:rPr>
        <w:t>Finalità</w:t>
      </w:r>
      <w:r w:rsidRPr="00171E7A">
        <w:rPr>
          <w:rFonts w:ascii="Gill Sans MT" w:hAnsi="Gill Sans MT"/>
          <w:b/>
          <w:bCs/>
          <w:color w:val="242424"/>
          <w:spacing w:val="-2"/>
        </w:rPr>
        <w:t xml:space="preserve"> </w:t>
      </w:r>
      <w:r w:rsidRPr="00171E7A">
        <w:rPr>
          <w:rFonts w:ascii="Gill Sans MT" w:hAnsi="Gill Sans MT"/>
          <w:b/>
          <w:bCs/>
          <w:color w:val="242424"/>
        </w:rPr>
        <w:t>e tipologia</w:t>
      </w:r>
      <w:r w:rsidRPr="00171E7A">
        <w:rPr>
          <w:rFonts w:ascii="Gill Sans MT" w:hAnsi="Gill Sans MT"/>
          <w:b/>
          <w:bCs/>
          <w:color w:val="242424"/>
          <w:spacing w:val="1"/>
        </w:rPr>
        <w:t xml:space="preserve"> </w:t>
      </w:r>
      <w:r w:rsidRPr="00171E7A">
        <w:rPr>
          <w:rFonts w:ascii="Gill Sans MT" w:hAnsi="Gill Sans MT"/>
          <w:b/>
          <w:bCs/>
          <w:color w:val="242424"/>
          <w:spacing w:val="-2"/>
        </w:rPr>
        <w:t>dell</w:t>
      </w:r>
      <w:r w:rsidRPr="00171E7A">
        <w:rPr>
          <w:rFonts w:ascii="Gill Sans MT" w:hAnsi="Gill Sans MT"/>
          <w:b/>
          <w:bCs/>
          <w:spacing w:val="-2"/>
        </w:rPr>
        <w:t>’</w:t>
      </w:r>
      <w:r w:rsidRPr="00171E7A">
        <w:rPr>
          <w:rFonts w:ascii="Gill Sans MT" w:hAnsi="Gill Sans MT"/>
          <w:b/>
          <w:bCs/>
          <w:color w:val="242424"/>
          <w:spacing w:val="-2"/>
        </w:rPr>
        <w:t>intervento</w:t>
      </w:r>
    </w:p>
    <w:p w14:paraId="473F7E9B" w14:textId="0580893D" w:rsidR="008453BE" w:rsidRPr="00004CF0" w:rsidRDefault="008453BE" w:rsidP="00BA7427">
      <w:pPr>
        <w:pStyle w:val="Corpotesto"/>
        <w:spacing w:before="134"/>
        <w:ind w:left="141" w:right="143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Nell'ambito del progetto riabilitativo individuale predisposto dai servizi sopra citati</w:t>
      </w:r>
      <w:r w:rsidR="000E36E4">
        <w:rPr>
          <w:rFonts w:ascii="Gill Sans MT" w:hAnsi="Gill Sans MT"/>
          <w:color w:val="242424"/>
          <w:sz w:val="22"/>
          <w:szCs w:val="22"/>
        </w:rPr>
        <w:t>,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 le finalità dell'intervento sono:</w:t>
      </w:r>
    </w:p>
    <w:p w14:paraId="69E8EAC8" w14:textId="1BBDE882" w:rsidR="008453BE" w:rsidRPr="00EC083E" w:rsidRDefault="000E36E4" w:rsidP="00EC083E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firstLine="429"/>
        <w:jc w:val="both"/>
        <w:rPr>
          <w:rFonts w:ascii="Gill Sans MT" w:hAnsi="Gill Sans MT"/>
          <w:spacing w:val="-2"/>
          <w:position w:val="1"/>
        </w:rPr>
      </w:pPr>
      <w:r w:rsidRPr="00EC083E">
        <w:rPr>
          <w:rFonts w:ascii="Gill Sans MT" w:hAnsi="Gill Sans MT"/>
          <w:spacing w:val="-2"/>
          <w:position w:val="1"/>
        </w:rPr>
        <w:t xml:space="preserve">integrare </w:t>
      </w:r>
      <w:r w:rsidR="008453BE" w:rsidRPr="00EC083E">
        <w:rPr>
          <w:rFonts w:ascii="Gill Sans MT" w:hAnsi="Gill Sans MT"/>
          <w:spacing w:val="-2"/>
          <w:position w:val="1"/>
        </w:rPr>
        <w:t>gli interventi riabilitativi attuati nel corso dell'anno;</w:t>
      </w:r>
    </w:p>
    <w:p w14:paraId="2783D8C5" w14:textId="5F8D779A" w:rsidR="008453BE" w:rsidRPr="00EC083E" w:rsidRDefault="008453BE" w:rsidP="00EC083E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firstLine="429"/>
        <w:jc w:val="both"/>
        <w:rPr>
          <w:rFonts w:ascii="Gill Sans MT" w:hAnsi="Gill Sans MT"/>
          <w:spacing w:val="-2"/>
          <w:position w:val="1"/>
        </w:rPr>
      </w:pPr>
      <w:r w:rsidRPr="00EC083E">
        <w:rPr>
          <w:rFonts w:ascii="Gill Sans MT" w:hAnsi="Gill Sans MT"/>
          <w:spacing w:val="-2"/>
          <w:position w:val="1"/>
        </w:rPr>
        <w:t>favorire l’inclusione sociale e realizzare percorsi di autonomia personale;</w:t>
      </w:r>
    </w:p>
    <w:p w14:paraId="081FB671" w14:textId="6DEB8622" w:rsidR="008453BE" w:rsidRPr="00EC083E" w:rsidRDefault="008453BE" w:rsidP="00EC083E">
      <w:pPr>
        <w:pStyle w:val="Paragrafoelenco"/>
        <w:numPr>
          <w:ilvl w:val="0"/>
          <w:numId w:val="4"/>
        </w:numPr>
        <w:spacing w:line="276" w:lineRule="auto"/>
        <w:ind w:left="851" w:hanging="284"/>
        <w:jc w:val="both"/>
        <w:rPr>
          <w:rFonts w:ascii="Gill Sans MT" w:hAnsi="Gill Sans MT"/>
          <w:spacing w:val="-2"/>
          <w:position w:val="1"/>
        </w:rPr>
      </w:pPr>
      <w:r w:rsidRPr="00EC083E">
        <w:rPr>
          <w:rFonts w:ascii="Gill Sans MT" w:hAnsi="Gill Sans MT"/>
          <w:spacing w:val="-2"/>
          <w:position w:val="1"/>
        </w:rPr>
        <w:t>favorire la realizzazione di un periodo di vacanza in un contesto non familiare, con l'aiuto d</w:t>
      </w:r>
      <w:r w:rsidR="00106D44" w:rsidRPr="00EC083E">
        <w:rPr>
          <w:rFonts w:ascii="Gill Sans MT" w:hAnsi="Gill Sans MT"/>
          <w:spacing w:val="-2"/>
          <w:position w:val="1"/>
        </w:rPr>
        <w:t>egli operatori dei servizi e degli Enti del Terzo Settore</w:t>
      </w:r>
      <w:r w:rsidRPr="00EC083E">
        <w:rPr>
          <w:rFonts w:ascii="Gill Sans MT" w:hAnsi="Gill Sans MT"/>
          <w:spacing w:val="-2"/>
          <w:position w:val="1"/>
        </w:rPr>
        <w:t>;</w:t>
      </w:r>
    </w:p>
    <w:p w14:paraId="43A6BB5B" w14:textId="77777777" w:rsidR="008453BE" w:rsidRPr="00EC083E" w:rsidRDefault="008453BE" w:rsidP="00AE732B">
      <w:pPr>
        <w:pStyle w:val="Paragrafoelenco"/>
        <w:numPr>
          <w:ilvl w:val="0"/>
          <w:numId w:val="4"/>
        </w:numPr>
        <w:spacing w:line="276" w:lineRule="auto"/>
        <w:ind w:left="851" w:hanging="284"/>
        <w:jc w:val="both"/>
        <w:rPr>
          <w:rFonts w:ascii="Gill Sans MT" w:hAnsi="Gill Sans MT"/>
          <w:spacing w:val="-2"/>
          <w:position w:val="1"/>
        </w:rPr>
      </w:pPr>
      <w:r w:rsidRPr="00EC083E">
        <w:rPr>
          <w:rFonts w:ascii="Gill Sans MT" w:hAnsi="Gill Sans MT"/>
          <w:spacing w:val="-2"/>
          <w:position w:val="1"/>
        </w:rPr>
        <w:t xml:space="preserve">acquisire nuove capacità adattative e l'integrazione psicosociale tra pari anche finalizzata a creare gruppi appartamento o moduli abitativi per favorire autonomia da nucleo d'origine nello </w:t>
      </w:r>
      <w:r w:rsidRPr="00EC083E">
        <w:rPr>
          <w:rFonts w:ascii="Gill Sans MT" w:hAnsi="Gill Sans MT"/>
          <w:spacing w:val="-2"/>
          <w:position w:val="1"/>
        </w:rPr>
        <w:lastRenderedPageBreak/>
        <w:t>spirito della L.R. n. 11/2016;</w:t>
      </w:r>
    </w:p>
    <w:p w14:paraId="6E6E75A3" w14:textId="416F8DE8" w:rsidR="008453BE" w:rsidRPr="00EC083E" w:rsidRDefault="008453BE" w:rsidP="00EC083E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firstLine="429"/>
        <w:jc w:val="both"/>
        <w:rPr>
          <w:rFonts w:ascii="Gill Sans MT" w:hAnsi="Gill Sans MT"/>
          <w:spacing w:val="-2"/>
          <w:position w:val="1"/>
        </w:rPr>
      </w:pPr>
      <w:r w:rsidRPr="00EC083E">
        <w:rPr>
          <w:rFonts w:ascii="Gill Sans MT" w:hAnsi="Gill Sans MT"/>
          <w:spacing w:val="-2"/>
          <w:position w:val="1"/>
        </w:rPr>
        <w:t>dare sollievo alle famiglie.</w:t>
      </w:r>
    </w:p>
    <w:p w14:paraId="5E4F2364" w14:textId="77777777" w:rsidR="00BA7427" w:rsidRDefault="00BA7427" w:rsidP="008453BE">
      <w:pPr>
        <w:pStyle w:val="Corpotesto"/>
        <w:spacing w:before="1" w:line="355" w:lineRule="auto"/>
        <w:ind w:left="141" w:right="149" w:hanging="3"/>
        <w:jc w:val="both"/>
        <w:rPr>
          <w:rFonts w:ascii="Gill Sans MT" w:hAnsi="Gill Sans MT"/>
          <w:color w:val="242424"/>
          <w:sz w:val="22"/>
          <w:szCs w:val="22"/>
        </w:rPr>
      </w:pPr>
    </w:p>
    <w:p w14:paraId="0E8BD840" w14:textId="5D13DE97" w:rsidR="008453BE" w:rsidRPr="00004CF0" w:rsidRDefault="008453BE" w:rsidP="00BA7427">
      <w:pPr>
        <w:pStyle w:val="Corpotesto"/>
        <w:spacing w:line="276" w:lineRule="auto"/>
        <w:ind w:left="141" w:right="149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La DGR 1121/2024, punto 5.2 e seguenti, promuove diverse tipologie di soggiorni riabilitativi:</w:t>
      </w:r>
    </w:p>
    <w:p w14:paraId="25F3C174" w14:textId="77777777" w:rsidR="008453BE" w:rsidRPr="00004CF0" w:rsidRDefault="008453BE" w:rsidP="00BA7427">
      <w:pPr>
        <w:pStyle w:val="Paragrafoelenco"/>
        <w:numPr>
          <w:ilvl w:val="0"/>
          <w:numId w:val="2"/>
        </w:numPr>
        <w:spacing w:line="276" w:lineRule="auto"/>
        <w:ind w:left="567" w:hanging="141"/>
        <w:jc w:val="both"/>
        <w:rPr>
          <w:rFonts w:ascii="Gill Sans MT" w:hAnsi="Gill Sans MT"/>
        </w:rPr>
      </w:pPr>
      <w:r w:rsidRPr="00004CF0">
        <w:rPr>
          <w:rFonts w:ascii="Gill Sans MT" w:hAnsi="Gill Sans MT"/>
          <w:color w:val="242424"/>
        </w:rPr>
        <w:t>soggiorni</w:t>
      </w:r>
      <w:r w:rsidRPr="00004CF0">
        <w:rPr>
          <w:rFonts w:ascii="Gill Sans MT" w:hAnsi="Gill Sans MT"/>
          <w:color w:val="242424"/>
          <w:spacing w:val="19"/>
        </w:rPr>
        <w:t xml:space="preserve"> </w:t>
      </w:r>
      <w:r w:rsidRPr="00004CF0">
        <w:rPr>
          <w:rFonts w:ascii="Gill Sans MT" w:hAnsi="Gill Sans MT"/>
          <w:color w:val="242424"/>
        </w:rPr>
        <w:t>di</w:t>
      </w:r>
      <w:r w:rsidRPr="00004CF0">
        <w:rPr>
          <w:rFonts w:ascii="Gill Sans MT" w:hAnsi="Gill Sans MT"/>
          <w:color w:val="242424"/>
          <w:spacing w:val="20"/>
        </w:rPr>
        <w:t xml:space="preserve"> </w:t>
      </w:r>
      <w:r w:rsidRPr="00004CF0">
        <w:rPr>
          <w:rFonts w:ascii="Gill Sans MT" w:hAnsi="Gill Sans MT"/>
          <w:color w:val="242424"/>
        </w:rPr>
        <w:t>gruppo,</w:t>
      </w:r>
      <w:r w:rsidRPr="00004CF0">
        <w:rPr>
          <w:rFonts w:ascii="Gill Sans MT" w:hAnsi="Gill Sans MT"/>
          <w:color w:val="242424"/>
          <w:spacing w:val="20"/>
        </w:rPr>
        <w:t xml:space="preserve"> </w:t>
      </w:r>
      <w:r w:rsidRPr="00004CF0">
        <w:rPr>
          <w:rFonts w:ascii="Gill Sans MT" w:hAnsi="Gill Sans MT"/>
          <w:color w:val="242424"/>
        </w:rPr>
        <w:t>in</w:t>
      </w:r>
      <w:r w:rsidRPr="00004CF0">
        <w:rPr>
          <w:rFonts w:ascii="Gill Sans MT" w:hAnsi="Gill Sans MT"/>
          <w:color w:val="242424"/>
          <w:spacing w:val="19"/>
        </w:rPr>
        <w:t xml:space="preserve"> </w:t>
      </w:r>
      <w:r w:rsidRPr="00004CF0">
        <w:rPr>
          <w:rFonts w:ascii="Gill Sans MT" w:hAnsi="Gill Sans MT"/>
          <w:color w:val="242424"/>
        </w:rPr>
        <w:t>ragione</w:t>
      </w:r>
      <w:r w:rsidRPr="00004CF0">
        <w:rPr>
          <w:rFonts w:ascii="Gill Sans MT" w:hAnsi="Gill Sans MT"/>
          <w:color w:val="242424"/>
          <w:spacing w:val="21"/>
        </w:rPr>
        <w:t xml:space="preserve"> </w:t>
      </w:r>
      <w:r w:rsidRPr="00004CF0">
        <w:rPr>
          <w:rFonts w:ascii="Gill Sans MT" w:hAnsi="Gill Sans MT"/>
          <w:color w:val="242424"/>
        </w:rPr>
        <w:t>di</w:t>
      </w:r>
      <w:r w:rsidRPr="00004CF0">
        <w:rPr>
          <w:rFonts w:ascii="Gill Sans MT" w:hAnsi="Gill Sans MT"/>
          <w:color w:val="242424"/>
          <w:spacing w:val="19"/>
        </w:rPr>
        <w:t xml:space="preserve"> </w:t>
      </w:r>
      <w:r w:rsidRPr="00004CF0">
        <w:rPr>
          <w:rFonts w:ascii="Gill Sans MT" w:hAnsi="Gill Sans MT"/>
          <w:color w:val="242424"/>
        </w:rPr>
        <w:t>un'organizzazione</w:t>
      </w:r>
      <w:r w:rsidRPr="00004CF0">
        <w:rPr>
          <w:rFonts w:ascii="Gill Sans MT" w:hAnsi="Gill Sans MT"/>
          <w:color w:val="242424"/>
          <w:spacing w:val="21"/>
        </w:rPr>
        <w:t xml:space="preserve"> </w:t>
      </w:r>
      <w:r w:rsidRPr="00004CF0">
        <w:rPr>
          <w:rFonts w:ascii="Gill Sans MT" w:hAnsi="Gill Sans MT"/>
          <w:color w:val="242424"/>
        </w:rPr>
        <w:t>specificamente</w:t>
      </w:r>
      <w:r w:rsidRPr="00004CF0">
        <w:rPr>
          <w:rFonts w:ascii="Gill Sans MT" w:hAnsi="Gill Sans MT"/>
          <w:color w:val="242424"/>
          <w:spacing w:val="16"/>
        </w:rPr>
        <w:t xml:space="preserve"> </w:t>
      </w:r>
      <w:r w:rsidRPr="00004CF0">
        <w:rPr>
          <w:rFonts w:ascii="Gill Sans MT" w:hAnsi="Gill Sans MT"/>
          <w:color w:val="242424"/>
          <w:spacing w:val="-2"/>
        </w:rPr>
        <w:t>dedicata;</w:t>
      </w:r>
    </w:p>
    <w:p w14:paraId="13514D72" w14:textId="6B93DCD2" w:rsidR="008453BE" w:rsidRPr="00004CF0" w:rsidRDefault="008453BE" w:rsidP="00BA7427">
      <w:pPr>
        <w:pStyle w:val="Paragrafoelenco"/>
        <w:numPr>
          <w:ilvl w:val="0"/>
          <w:numId w:val="2"/>
        </w:numPr>
        <w:spacing w:line="276" w:lineRule="auto"/>
        <w:ind w:left="709" w:right="150" w:hanging="283"/>
        <w:jc w:val="both"/>
        <w:rPr>
          <w:rFonts w:ascii="Gill Sans MT" w:hAnsi="Gill Sans MT"/>
          <w:color w:val="242424"/>
        </w:rPr>
      </w:pPr>
      <w:r w:rsidRPr="00004CF0">
        <w:rPr>
          <w:rFonts w:ascii="Gill Sans MT" w:hAnsi="Gill Sans MT"/>
          <w:color w:val="242424"/>
        </w:rPr>
        <w:t>soggiorni individuali per vacanze in autonomia, con l'aiuto di personale specializzato o di un familiare</w:t>
      </w:r>
      <w:r w:rsidR="00B001B4">
        <w:rPr>
          <w:rFonts w:ascii="Gill Sans MT" w:hAnsi="Gill Sans MT"/>
          <w:color w:val="242424"/>
        </w:rPr>
        <w:t>, ad esclusione degli utenti in carico al DSM;</w:t>
      </w:r>
    </w:p>
    <w:p w14:paraId="3114BAC6" w14:textId="40CD9364" w:rsidR="008453BE" w:rsidRPr="00004CF0" w:rsidRDefault="008453BE" w:rsidP="00BA7427">
      <w:pPr>
        <w:pStyle w:val="Paragrafoelenco"/>
        <w:numPr>
          <w:ilvl w:val="0"/>
          <w:numId w:val="2"/>
        </w:numPr>
        <w:spacing w:line="276" w:lineRule="auto"/>
        <w:ind w:left="567" w:right="150" w:hanging="141"/>
        <w:jc w:val="both"/>
        <w:rPr>
          <w:rFonts w:ascii="Gill Sans MT" w:hAnsi="Gill Sans MT"/>
          <w:color w:val="242424"/>
        </w:rPr>
      </w:pPr>
      <w:r>
        <w:rPr>
          <w:rFonts w:ascii="Gill Sans MT" w:hAnsi="Gill Sans MT"/>
          <w:color w:val="242424"/>
        </w:rPr>
        <w:t>s</w:t>
      </w:r>
      <w:r w:rsidRPr="00004CF0">
        <w:rPr>
          <w:rFonts w:ascii="Gill Sans MT" w:hAnsi="Gill Sans MT"/>
          <w:color w:val="242424"/>
        </w:rPr>
        <w:t xml:space="preserve">oggiorni </w:t>
      </w:r>
      <w:r>
        <w:rPr>
          <w:rFonts w:ascii="Gill Sans MT" w:hAnsi="Gill Sans MT"/>
          <w:color w:val="242424"/>
        </w:rPr>
        <w:t>a</w:t>
      </w:r>
      <w:r w:rsidRPr="00004CF0">
        <w:rPr>
          <w:rFonts w:ascii="Gill Sans MT" w:hAnsi="Gill Sans MT"/>
          <w:color w:val="242424"/>
        </w:rPr>
        <w:t>utogestiti</w:t>
      </w:r>
      <w:r w:rsidR="00805E5C">
        <w:rPr>
          <w:rFonts w:ascii="Gill Sans MT" w:hAnsi="Gill Sans MT"/>
          <w:color w:val="242424"/>
        </w:rPr>
        <w:t>.</w:t>
      </w:r>
    </w:p>
    <w:p w14:paraId="034E05CA" w14:textId="77777777" w:rsidR="008453BE" w:rsidRDefault="008453BE" w:rsidP="008453BE">
      <w:pPr>
        <w:pStyle w:val="Corpotesto"/>
        <w:spacing w:line="355" w:lineRule="auto"/>
        <w:ind w:left="141" w:right="139"/>
        <w:jc w:val="both"/>
        <w:rPr>
          <w:rFonts w:ascii="Gill Sans MT" w:hAnsi="Gill Sans MT"/>
          <w:color w:val="242424"/>
          <w:sz w:val="22"/>
          <w:szCs w:val="22"/>
        </w:rPr>
      </w:pPr>
    </w:p>
    <w:p w14:paraId="6340D146" w14:textId="1B5A5EF0" w:rsidR="008453BE" w:rsidRPr="00004CF0" w:rsidRDefault="008453BE" w:rsidP="00805E5C">
      <w:pPr>
        <w:pStyle w:val="Corpotesto"/>
        <w:spacing w:line="276" w:lineRule="auto"/>
        <w:ind w:left="141" w:right="139"/>
        <w:jc w:val="both"/>
        <w:rPr>
          <w:rFonts w:ascii="Gill Sans MT" w:hAnsi="Gill Sans MT"/>
          <w:color w:val="242424"/>
          <w:sz w:val="22"/>
          <w:szCs w:val="22"/>
        </w:rPr>
      </w:pPr>
      <w:r w:rsidRPr="00805E5C">
        <w:rPr>
          <w:rFonts w:ascii="Gill Sans MT" w:hAnsi="Gill Sans MT"/>
          <w:color w:val="242424"/>
          <w:sz w:val="22"/>
          <w:szCs w:val="22"/>
        </w:rPr>
        <w:t xml:space="preserve">I soggiorni possono essere svolti in diverse modalità, quali: </w:t>
      </w:r>
      <w:r w:rsidRPr="00805E5C">
        <w:rPr>
          <w:rFonts w:ascii="Gill Sans MT" w:hAnsi="Gill Sans MT"/>
          <w:b/>
          <w:color w:val="242424"/>
          <w:sz w:val="22"/>
          <w:szCs w:val="22"/>
        </w:rPr>
        <w:t>autogestita</w:t>
      </w:r>
      <w:r w:rsidRPr="00805E5C">
        <w:rPr>
          <w:rFonts w:ascii="Gill Sans MT" w:hAnsi="Gill Sans MT"/>
          <w:color w:val="242424"/>
          <w:sz w:val="22"/>
          <w:szCs w:val="22"/>
        </w:rPr>
        <w:t xml:space="preserve"> (svolgimento in</w:t>
      </w:r>
      <w:r w:rsidRPr="00805E5C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805E5C">
        <w:rPr>
          <w:rFonts w:ascii="Gill Sans MT" w:hAnsi="Gill Sans MT"/>
          <w:color w:val="242424"/>
          <w:sz w:val="22"/>
          <w:szCs w:val="22"/>
        </w:rPr>
        <w:t xml:space="preserve">gruppo e in modo autonomo delle attività solitamente svolte dalle strutture alberghiere), </w:t>
      </w:r>
      <w:r w:rsidRPr="00805E5C">
        <w:rPr>
          <w:rFonts w:ascii="Gill Sans MT" w:hAnsi="Gill Sans MT"/>
          <w:b/>
          <w:color w:val="242424"/>
          <w:sz w:val="22"/>
          <w:szCs w:val="22"/>
        </w:rPr>
        <w:t>gita</w:t>
      </w:r>
      <w:r w:rsidRPr="00805E5C">
        <w:rPr>
          <w:rFonts w:ascii="Gill Sans MT" w:hAnsi="Gill Sans MT"/>
          <w:color w:val="242424"/>
          <w:sz w:val="22"/>
          <w:szCs w:val="22"/>
        </w:rPr>
        <w:t xml:space="preserve"> (senza pernottamento), </w:t>
      </w:r>
      <w:r w:rsidRPr="00805E5C">
        <w:rPr>
          <w:rFonts w:ascii="Gill Sans MT" w:hAnsi="Gill Sans MT"/>
          <w:b/>
          <w:color w:val="242424"/>
          <w:sz w:val="22"/>
          <w:szCs w:val="22"/>
        </w:rPr>
        <w:t>fine settimana</w:t>
      </w:r>
      <w:r w:rsidRPr="00805E5C">
        <w:rPr>
          <w:rFonts w:ascii="Gill Sans MT" w:hAnsi="Gill Sans MT"/>
          <w:color w:val="242424"/>
          <w:sz w:val="22"/>
          <w:szCs w:val="22"/>
        </w:rPr>
        <w:t xml:space="preserve"> (con un pernottamento), o </w:t>
      </w:r>
      <w:r w:rsidRPr="00805E5C">
        <w:rPr>
          <w:rFonts w:ascii="Gill Sans MT" w:hAnsi="Gill Sans MT"/>
          <w:b/>
          <w:color w:val="242424"/>
          <w:sz w:val="22"/>
          <w:szCs w:val="22"/>
        </w:rPr>
        <w:t>soggiorni di breve durata</w:t>
      </w:r>
      <w:r w:rsidRPr="00805E5C">
        <w:rPr>
          <w:rFonts w:ascii="Gill Sans MT" w:hAnsi="Gill Sans MT"/>
          <w:color w:val="242424"/>
          <w:sz w:val="22"/>
          <w:szCs w:val="22"/>
        </w:rPr>
        <w:t xml:space="preserve"> (dai tre a sei giorni), </w:t>
      </w:r>
      <w:r w:rsidRPr="00805E5C">
        <w:rPr>
          <w:rFonts w:ascii="Gill Sans MT" w:hAnsi="Gill Sans MT"/>
          <w:b/>
          <w:color w:val="242424"/>
          <w:sz w:val="22"/>
          <w:szCs w:val="22"/>
        </w:rPr>
        <w:t>tradizionali</w:t>
      </w:r>
      <w:r w:rsidRPr="00805E5C">
        <w:rPr>
          <w:rFonts w:ascii="Gill Sans MT" w:hAnsi="Gill Sans MT"/>
          <w:color w:val="242424"/>
          <w:sz w:val="22"/>
          <w:szCs w:val="22"/>
        </w:rPr>
        <w:t xml:space="preserve"> (otto giorni e sette notti).</w:t>
      </w:r>
    </w:p>
    <w:p w14:paraId="48A961CB" w14:textId="77777777" w:rsidR="008453BE" w:rsidRPr="00A91F4C" w:rsidRDefault="008453BE" w:rsidP="008453BE">
      <w:pPr>
        <w:pStyle w:val="Titolo2"/>
        <w:numPr>
          <w:ilvl w:val="0"/>
          <w:numId w:val="3"/>
        </w:numPr>
        <w:tabs>
          <w:tab w:val="left" w:pos="539"/>
        </w:tabs>
        <w:ind w:left="539" w:hanging="401"/>
        <w:jc w:val="both"/>
        <w:rPr>
          <w:rFonts w:ascii="Gill Sans MT" w:hAnsi="Gill Sans MT"/>
          <w:b/>
          <w:bCs/>
          <w:color w:val="242424"/>
          <w:sz w:val="22"/>
          <w:szCs w:val="22"/>
        </w:rPr>
      </w:pPr>
      <w:r w:rsidRPr="00A91F4C">
        <w:rPr>
          <w:rFonts w:ascii="Gill Sans MT" w:hAnsi="Gill Sans MT"/>
          <w:b/>
          <w:bCs/>
          <w:color w:val="242424"/>
          <w:sz w:val="22"/>
          <w:szCs w:val="22"/>
        </w:rPr>
        <w:t>Destinatari</w:t>
      </w:r>
      <w:r w:rsidRPr="00A91F4C">
        <w:rPr>
          <w:rFonts w:ascii="Gill Sans MT" w:hAnsi="Gill Sans MT"/>
          <w:b/>
          <w:bCs/>
          <w:color w:val="242424"/>
          <w:spacing w:val="-11"/>
          <w:sz w:val="22"/>
          <w:szCs w:val="22"/>
        </w:rPr>
        <w:t xml:space="preserve"> </w:t>
      </w:r>
      <w:r w:rsidRPr="00A91F4C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>dell’intervento</w:t>
      </w:r>
    </w:p>
    <w:p w14:paraId="251980CA" w14:textId="3ADAF8C4" w:rsidR="008453BE" w:rsidRPr="00EC083E" w:rsidRDefault="008453BE" w:rsidP="003B2ADD">
      <w:pPr>
        <w:pStyle w:val="Corpotesto"/>
        <w:spacing w:line="276" w:lineRule="auto"/>
        <w:ind w:left="141" w:right="137" w:hanging="3"/>
        <w:jc w:val="both"/>
        <w:rPr>
          <w:rFonts w:ascii="Gill Sans MT" w:hAnsi="Gill Sans MT"/>
          <w:color w:val="242424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 xml:space="preserve">Il soggiorno di cui al presente </w:t>
      </w:r>
      <w:r>
        <w:rPr>
          <w:rFonts w:ascii="Gill Sans MT" w:hAnsi="Gill Sans MT"/>
          <w:color w:val="242424"/>
          <w:sz w:val="22"/>
          <w:szCs w:val="22"/>
        </w:rPr>
        <w:t>R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egolamento viene erogato solo a favore </w:t>
      </w:r>
      <w:r w:rsidR="00805E5C" w:rsidRPr="00EC083E">
        <w:rPr>
          <w:rFonts w:ascii="Gill Sans MT" w:hAnsi="Gill Sans MT"/>
          <w:color w:val="242424"/>
          <w:sz w:val="22"/>
          <w:szCs w:val="22"/>
        </w:rPr>
        <w:t>delle persone con disabilità e con disagio psichico di cui all’art. 29, della L.R. 11/2016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, residenti nel </w:t>
      </w:r>
      <w:r w:rsidRPr="001C6410">
        <w:rPr>
          <w:rFonts w:ascii="Gill Sans MT" w:hAnsi="Gill Sans MT"/>
          <w:color w:val="242424"/>
          <w:sz w:val="22"/>
          <w:szCs w:val="22"/>
        </w:rPr>
        <w:t xml:space="preserve">territorio della </w:t>
      </w:r>
      <w:r w:rsidRPr="00EC083E">
        <w:rPr>
          <w:rFonts w:ascii="Gill Sans MT" w:hAnsi="Gill Sans MT"/>
          <w:color w:val="242424"/>
          <w:sz w:val="22"/>
          <w:szCs w:val="22"/>
        </w:rPr>
        <w:t xml:space="preserve">ASL ROMA </w:t>
      </w:r>
      <w:r w:rsidR="007578E0">
        <w:rPr>
          <w:rFonts w:ascii="Gill Sans MT" w:hAnsi="Gill Sans MT"/>
          <w:color w:val="242424"/>
          <w:sz w:val="22"/>
          <w:szCs w:val="22"/>
        </w:rPr>
        <w:t>1</w:t>
      </w:r>
      <w:r w:rsidRPr="00EC083E">
        <w:rPr>
          <w:rFonts w:ascii="Gill Sans MT" w:hAnsi="Gill Sans MT"/>
          <w:color w:val="242424"/>
          <w:sz w:val="22"/>
          <w:szCs w:val="22"/>
        </w:rPr>
        <w:t xml:space="preserve">, in carico ai Servizi DSM, Disabili Adulti e Centri ex art. 26. </w:t>
      </w:r>
    </w:p>
    <w:p w14:paraId="5E6E8944" w14:textId="77777777" w:rsidR="008453BE" w:rsidRPr="00EC083E" w:rsidRDefault="008453BE" w:rsidP="003B2ADD">
      <w:pPr>
        <w:pStyle w:val="Corpotesto"/>
        <w:spacing w:line="276" w:lineRule="auto"/>
        <w:ind w:left="141" w:right="149" w:hanging="3"/>
        <w:jc w:val="both"/>
        <w:rPr>
          <w:rFonts w:ascii="Gill Sans MT" w:hAnsi="Gill Sans MT"/>
          <w:color w:val="242424"/>
          <w:sz w:val="22"/>
          <w:szCs w:val="22"/>
        </w:rPr>
      </w:pPr>
      <w:r w:rsidRPr="00EC083E">
        <w:rPr>
          <w:rFonts w:ascii="Gill Sans MT" w:hAnsi="Gill Sans MT"/>
          <w:color w:val="242424"/>
          <w:sz w:val="22"/>
          <w:szCs w:val="22"/>
        </w:rPr>
        <w:t>Per presa in carico si intende la predisposizione di un progetto socioriabilitativo elaborato durante l’anno con l’utente o il suo legale rappresentante.</w:t>
      </w:r>
    </w:p>
    <w:p w14:paraId="5194E545" w14:textId="28A971CD" w:rsidR="008453BE" w:rsidRPr="00EC083E" w:rsidRDefault="008453BE" w:rsidP="003B2ADD">
      <w:pPr>
        <w:pStyle w:val="Corpotesto"/>
        <w:spacing w:line="276" w:lineRule="auto"/>
        <w:ind w:left="141" w:right="141" w:hanging="3"/>
        <w:jc w:val="both"/>
        <w:rPr>
          <w:rFonts w:ascii="Gill Sans MT" w:hAnsi="Gill Sans MT"/>
          <w:color w:val="242424"/>
          <w:sz w:val="22"/>
          <w:szCs w:val="22"/>
        </w:rPr>
      </w:pPr>
      <w:r w:rsidRPr="00EC083E">
        <w:rPr>
          <w:rFonts w:ascii="Gill Sans MT" w:hAnsi="Gill Sans MT"/>
          <w:color w:val="242424"/>
          <w:sz w:val="22"/>
          <w:szCs w:val="22"/>
        </w:rPr>
        <w:t>Le persone in trattamento presso i Centri e/o Istituti di riabilitazione accreditati a regime residenziale e semiresidenziale potranno rivolgersi a detti Centri/Istituti per usufruire dei soggiorni riabilitativi come stabilito dalla DGR n. 1121/2024. Nel caso in cui il Centro/Istituto non si attivi per l’organizzazione del soggiorno, la ASL potrà prendere in considerazione tali richieste compatibilmente con le disponibilità e previa valutazione di pertinenza progettuale.</w:t>
      </w:r>
    </w:p>
    <w:p w14:paraId="582C73AA" w14:textId="77777777" w:rsidR="008453BE" w:rsidRPr="00004CF0" w:rsidRDefault="008453BE" w:rsidP="003B2ADD">
      <w:pPr>
        <w:pStyle w:val="Corpotesto"/>
        <w:spacing w:line="276" w:lineRule="auto"/>
        <w:ind w:left="141" w:right="141" w:hanging="3"/>
        <w:jc w:val="both"/>
        <w:rPr>
          <w:rFonts w:ascii="Gill Sans MT" w:hAnsi="Gill Sans MT"/>
          <w:sz w:val="22"/>
          <w:szCs w:val="22"/>
        </w:rPr>
      </w:pPr>
    </w:p>
    <w:p w14:paraId="3C5E144E" w14:textId="77777777" w:rsidR="008453BE" w:rsidRPr="00A91F4C" w:rsidRDefault="008453BE" w:rsidP="003B2ADD">
      <w:pPr>
        <w:pStyle w:val="Titolo2"/>
        <w:numPr>
          <w:ilvl w:val="0"/>
          <w:numId w:val="3"/>
        </w:numPr>
        <w:tabs>
          <w:tab w:val="left" w:pos="404"/>
        </w:tabs>
        <w:spacing w:before="0"/>
        <w:ind w:left="404" w:hanging="266"/>
        <w:rPr>
          <w:rFonts w:ascii="Gill Sans MT" w:hAnsi="Gill Sans MT"/>
          <w:b/>
          <w:bCs/>
          <w:color w:val="242424"/>
          <w:sz w:val="22"/>
          <w:szCs w:val="22"/>
        </w:rPr>
      </w:pPr>
      <w:r w:rsidRPr="00A91F4C">
        <w:rPr>
          <w:rFonts w:ascii="Gill Sans MT" w:hAnsi="Gill Sans MT"/>
          <w:b/>
          <w:bCs/>
          <w:color w:val="242424"/>
          <w:sz w:val="22"/>
          <w:szCs w:val="22"/>
        </w:rPr>
        <w:t>Livello</w:t>
      </w:r>
      <w:r w:rsidRPr="00A91F4C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 xml:space="preserve"> </w:t>
      </w:r>
      <w:r w:rsidRPr="00A91F4C">
        <w:rPr>
          <w:rFonts w:ascii="Gill Sans MT" w:hAnsi="Gill Sans MT"/>
          <w:b/>
          <w:bCs/>
          <w:color w:val="242424"/>
          <w:sz w:val="22"/>
          <w:szCs w:val="22"/>
        </w:rPr>
        <w:t>di</w:t>
      </w:r>
      <w:r w:rsidRPr="00A91F4C">
        <w:rPr>
          <w:rFonts w:ascii="Gill Sans MT" w:hAnsi="Gill Sans MT"/>
          <w:b/>
          <w:bCs/>
          <w:color w:val="242424"/>
          <w:spacing w:val="-1"/>
          <w:sz w:val="22"/>
          <w:szCs w:val="22"/>
        </w:rPr>
        <w:t xml:space="preserve"> </w:t>
      </w:r>
      <w:r w:rsidRPr="00A91F4C">
        <w:rPr>
          <w:rFonts w:ascii="Gill Sans MT" w:hAnsi="Gill Sans MT"/>
          <w:b/>
          <w:bCs/>
          <w:color w:val="242424"/>
          <w:sz w:val="22"/>
          <w:szCs w:val="22"/>
        </w:rPr>
        <w:t>intensità</w:t>
      </w:r>
      <w:r w:rsidRPr="00A91F4C">
        <w:rPr>
          <w:rFonts w:ascii="Gill Sans MT" w:hAnsi="Gill Sans MT"/>
          <w:b/>
          <w:bCs/>
          <w:color w:val="242424"/>
          <w:spacing w:val="-5"/>
          <w:sz w:val="22"/>
          <w:szCs w:val="22"/>
        </w:rPr>
        <w:t xml:space="preserve"> </w:t>
      </w:r>
      <w:r w:rsidRPr="00A91F4C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>assistenziale</w:t>
      </w:r>
    </w:p>
    <w:p w14:paraId="5B66A530" w14:textId="4F91249F" w:rsidR="008453BE" w:rsidRPr="008E0A7F" w:rsidRDefault="008453BE" w:rsidP="00EC083E">
      <w:pPr>
        <w:pStyle w:val="Corpotesto"/>
        <w:spacing w:before="131" w:line="276" w:lineRule="auto"/>
        <w:ind w:left="141" w:right="142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Per la definizione del livello di intensità assistenziale si fa riferimento alle disposizioni della Deliberazione 19 dicembre 2024, n. 1121, punto 5.3, e alle indicazioni dell'équipe</w:t>
      </w:r>
      <w:r w:rsidRPr="00004CF0">
        <w:rPr>
          <w:rFonts w:ascii="Gill Sans MT" w:hAnsi="Gill Sans MT"/>
          <w:color w:val="242424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di presa</w:t>
      </w:r>
      <w:r w:rsidRPr="00004CF0">
        <w:rPr>
          <w:rFonts w:ascii="Gill Sans MT" w:hAnsi="Gill Sans MT"/>
          <w:color w:val="242424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in carico</w:t>
      </w:r>
      <w:r w:rsidRPr="00004CF0">
        <w:rPr>
          <w:rFonts w:ascii="Gill Sans MT" w:hAnsi="Gill Sans MT"/>
          <w:color w:val="242424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del</w:t>
      </w:r>
      <w:r w:rsidRPr="00004CF0">
        <w:rPr>
          <w:rFonts w:ascii="Gill Sans MT" w:hAnsi="Gill Sans MT"/>
          <w:color w:val="242424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Servizio</w:t>
      </w:r>
      <w:r w:rsidRPr="00004CF0">
        <w:rPr>
          <w:rFonts w:ascii="Gill Sans MT" w:hAnsi="Gill Sans MT"/>
          <w:color w:val="242424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Disabili</w:t>
      </w:r>
      <w:r w:rsidRPr="00004CF0">
        <w:rPr>
          <w:rFonts w:ascii="Gill Sans MT" w:hAnsi="Gill Sans MT"/>
          <w:color w:val="242424"/>
          <w:spacing w:val="32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Adulti,</w:t>
      </w:r>
      <w:r w:rsidRPr="00004CF0">
        <w:rPr>
          <w:rFonts w:ascii="Gill Sans MT" w:hAnsi="Gill Sans MT"/>
          <w:color w:val="242424"/>
          <w:spacing w:val="32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anche</w:t>
      </w:r>
      <w:r w:rsidRPr="00004CF0">
        <w:rPr>
          <w:rFonts w:ascii="Gill Sans MT" w:hAnsi="Gill Sans MT"/>
          <w:color w:val="242424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in</w:t>
      </w:r>
      <w:r w:rsidRPr="00004CF0">
        <w:rPr>
          <w:rFonts w:ascii="Gill Sans MT" w:hAnsi="Gill Sans MT"/>
          <w:color w:val="242424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relazione alla</w:t>
      </w:r>
      <w:r w:rsidRPr="00004CF0">
        <w:rPr>
          <w:rFonts w:ascii="Gill Sans MT" w:hAnsi="Gill Sans MT"/>
          <w:color w:val="242424"/>
          <w:spacing w:val="38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composizione</w:t>
      </w:r>
      <w:r w:rsidRPr="00004CF0">
        <w:rPr>
          <w:rFonts w:ascii="Gill Sans MT" w:hAnsi="Gill Sans MT"/>
          <w:color w:val="242424"/>
          <w:spacing w:val="35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del</w:t>
      </w:r>
      <w:r w:rsidRPr="00004CF0">
        <w:rPr>
          <w:rFonts w:ascii="Gill Sans MT" w:hAnsi="Gill Sans MT"/>
          <w:color w:val="242424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gruppo</w:t>
      </w:r>
      <w:r w:rsidRPr="00004CF0">
        <w:rPr>
          <w:rFonts w:ascii="Gill Sans MT" w:hAnsi="Gill Sans MT"/>
          <w:color w:val="242424"/>
          <w:spacing w:val="38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che</w:t>
      </w:r>
      <w:r w:rsidRPr="00004CF0">
        <w:rPr>
          <w:rFonts w:ascii="Gill Sans MT" w:hAnsi="Gill Sans MT"/>
          <w:color w:val="242424"/>
          <w:spacing w:val="38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si</w:t>
      </w:r>
      <w:r w:rsidRPr="00004CF0">
        <w:rPr>
          <w:rFonts w:ascii="Gill Sans MT" w:hAnsi="Gill Sans MT"/>
          <w:color w:val="242424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andrà</w:t>
      </w:r>
      <w:r w:rsidRPr="00004CF0">
        <w:rPr>
          <w:rFonts w:ascii="Gill Sans MT" w:hAnsi="Gill Sans MT"/>
          <w:color w:val="242424"/>
          <w:spacing w:val="35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</w:t>
      </w:r>
      <w:r w:rsidRPr="00004CF0">
        <w:rPr>
          <w:rFonts w:ascii="Gill Sans MT" w:hAnsi="Gill Sans MT"/>
          <w:color w:val="242424"/>
          <w:spacing w:val="35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costituire</w:t>
      </w:r>
      <w:r w:rsidRPr="00004CF0">
        <w:rPr>
          <w:rFonts w:ascii="Gill Sans MT" w:hAnsi="Gill Sans MT"/>
          <w:color w:val="242424"/>
          <w:spacing w:val="38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per</w:t>
      </w:r>
      <w:r w:rsidRPr="00004CF0">
        <w:rPr>
          <w:rFonts w:ascii="Gill Sans MT" w:hAnsi="Gill Sans MT"/>
          <w:color w:val="242424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il</w:t>
      </w:r>
      <w:r w:rsidRPr="00004CF0">
        <w:rPr>
          <w:rFonts w:ascii="Gill Sans MT" w:hAnsi="Gill Sans MT"/>
          <w:color w:val="242424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soggiorno</w:t>
      </w:r>
      <w:r w:rsidR="00C906A7">
        <w:rPr>
          <w:rFonts w:ascii="Gill Sans MT" w:hAnsi="Gill Sans MT"/>
          <w:color w:val="242424"/>
          <w:sz w:val="22"/>
          <w:szCs w:val="22"/>
        </w:rPr>
        <w:t>. S</w:t>
      </w:r>
      <w:r w:rsidRPr="00004CF0">
        <w:rPr>
          <w:rFonts w:ascii="Gill Sans MT" w:hAnsi="Gill Sans MT"/>
          <w:color w:val="242424"/>
          <w:sz w:val="22"/>
          <w:szCs w:val="22"/>
        </w:rPr>
        <w:t>ia per i soggiorni di gruppo sia per quelli individuali, per determinare il livello assistenziale dei</w:t>
      </w:r>
      <w:r w:rsidRPr="00004CF0">
        <w:rPr>
          <w:rFonts w:ascii="Gill Sans MT" w:hAnsi="Gill Sans MT"/>
          <w:color w:val="242424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richiedenti,</w:t>
      </w:r>
      <w:r w:rsidRPr="00004CF0">
        <w:rPr>
          <w:rFonts w:ascii="Gill Sans MT" w:hAnsi="Gill Sans MT"/>
          <w:color w:val="242424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si</w:t>
      </w:r>
      <w:r w:rsidRPr="00004CF0">
        <w:rPr>
          <w:rFonts w:ascii="Gill Sans MT" w:hAnsi="Gill Sans MT"/>
          <w:color w:val="242424"/>
          <w:spacing w:val="32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utilizzeranno</w:t>
      </w:r>
      <w:r w:rsidRPr="00004CF0">
        <w:rPr>
          <w:rFonts w:ascii="Gill Sans MT" w:hAnsi="Gill Sans MT"/>
          <w:color w:val="242424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le</w:t>
      </w:r>
      <w:r w:rsidRPr="00004CF0">
        <w:rPr>
          <w:rFonts w:ascii="Gill Sans MT" w:hAnsi="Gill Sans MT"/>
          <w:color w:val="242424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scale</w:t>
      </w:r>
      <w:r w:rsidRPr="00004CF0">
        <w:rPr>
          <w:rFonts w:ascii="Gill Sans MT" w:hAnsi="Gill Sans MT"/>
          <w:color w:val="242424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ADL</w:t>
      </w:r>
      <w:r w:rsidRPr="00004CF0">
        <w:rPr>
          <w:rFonts w:ascii="Gill Sans MT" w:hAnsi="Gill Sans MT"/>
          <w:color w:val="242424"/>
          <w:spacing w:val="32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e</w:t>
      </w:r>
      <w:r w:rsidRPr="00004CF0">
        <w:rPr>
          <w:rFonts w:ascii="Gill Sans MT" w:hAnsi="Gill Sans MT"/>
          <w:color w:val="242424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IADL</w:t>
      </w:r>
      <w:r w:rsidRPr="00004CF0">
        <w:rPr>
          <w:rFonts w:ascii="Gill Sans MT" w:hAnsi="Gill Sans MT"/>
          <w:color w:val="242424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e</w:t>
      </w:r>
      <w:r w:rsidRPr="00004CF0">
        <w:rPr>
          <w:rFonts w:ascii="Gill Sans MT" w:hAnsi="Gill Sans MT"/>
          <w:color w:val="242424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la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scheda</w:t>
      </w:r>
      <w:r w:rsidRPr="00004CF0">
        <w:rPr>
          <w:rFonts w:ascii="Gill Sans MT" w:hAnsi="Gill Sans MT"/>
          <w:color w:val="242424"/>
          <w:spacing w:val="33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informativa</w:t>
      </w:r>
      <w:r w:rsidRPr="00004CF0">
        <w:rPr>
          <w:rFonts w:ascii="Gill Sans MT" w:hAnsi="Gill Sans MT"/>
          <w:color w:val="242424"/>
          <w:spacing w:val="36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individuale.</w:t>
      </w:r>
      <w:r w:rsidR="0086351A">
        <w:rPr>
          <w:rFonts w:ascii="Gill Sans MT" w:hAnsi="Gill Sans MT"/>
          <w:color w:val="242424"/>
          <w:sz w:val="22"/>
          <w:szCs w:val="22"/>
        </w:rPr>
        <w:t xml:space="preserve"> </w:t>
      </w:r>
    </w:p>
    <w:p w14:paraId="5DE36758" w14:textId="420595B7" w:rsidR="0086351A" w:rsidRDefault="0086351A" w:rsidP="00EC083E">
      <w:pPr>
        <w:pStyle w:val="Corpotesto"/>
        <w:spacing w:line="276" w:lineRule="auto"/>
        <w:ind w:left="141" w:right="146" w:hanging="3"/>
        <w:jc w:val="both"/>
        <w:rPr>
          <w:rFonts w:ascii="Gill Sans MT" w:hAnsi="Gill Sans MT"/>
          <w:sz w:val="22"/>
          <w:szCs w:val="22"/>
        </w:rPr>
      </w:pPr>
      <w:r w:rsidRPr="006266C9">
        <w:rPr>
          <w:rFonts w:ascii="Gill Sans MT" w:hAnsi="Gill Sans MT"/>
          <w:sz w:val="22"/>
          <w:szCs w:val="22"/>
        </w:rPr>
        <w:t>Per i soggiorni dell’utenza DSM è previsto il livello a bassa</w:t>
      </w:r>
      <w:r w:rsidR="005F13B2">
        <w:rPr>
          <w:rFonts w:ascii="Gill Sans MT" w:hAnsi="Gill Sans MT"/>
          <w:sz w:val="22"/>
          <w:szCs w:val="22"/>
        </w:rPr>
        <w:t xml:space="preserve">/media </w:t>
      </w:r>
      <w:r w:rsidRPr="006266C9">
        <w:rPr>
          <w:rFonts w:ascii="Gill Sans MT" w:hAnsi="Gill Sans MT"/>
          <w:sz w:val="22"/>
          <w:szCs w:val="22"/>
        </w:rPr>
        <w:t>intensità assistenziale valutato in base al progetto terapeutico individuale formulato dall’équipe di riferimento in accordo con l’utente ed i suoi familiari.</w:t>
      </w:r>
    </w:p>
    <w:p w14:paraId="6B4D66B8" w14:textId="77777777" w:rsidR="00EC083E" w:rsidRPr="00004CF0" w:rsidRDefault="00EC083E" w:rsidP="00EC083E">
      <w:pPr>
        <w:pStyle w:val="Corpotesto"/>
        <w:spacing w:line="276" w:lineRule="auto"/>
        <w:ind w:left="141" w:right="146" w:hanging="3"/>
        <w:jc w:val="both"/>
        <w:rPr>
          <w:rFonts w:ascii="Gill Sans MT" w:hAnsi="Gill Sans MT"/>
          <w:sz w:val="22"/>
          <w:szCs w:val="22"/>
        </w:rPr>
      </w:pPr>
    </w:p>
    <w:p w14:paraId="0BDBF790" w14:textId="132B2629" w:rsidR="008453BE" w:rsidRDefault="008453BE" w:rsidP="00EC083E">
      <w:pPr>
        <w:pStyle w:val="Corpotesto"/>
        <w:spacing w:line="276" w:lineRule="auto"/>
        <w:ind w:firstLine="498"/>
        <w:rPr>
          <w:rFonts w:ascii="Gill Sans MT" w:hAnsi="Gill Sans MT"/>
          <w:sz w:val="22"/>
          <w:szCs w:val="22"/>
        </w:rPr>
      </w:pPr>
      <w:r w:rsidRPr="001074B0">
        <w:rPr>
          <w:rFonts w:ascii="Gill Sans MT" w:hAnsi="Gill Sans MT"/>
          <w:sz w:val="22"/>
          <w:szCs w:val="22"/>
        </w:rPr>
        <w:t>Livelli assistenziali:</w:t>
      </w:r>
    </w:p>
    <w:p w14:paraId="099AE3AE" w14:textId="77777777" w:rsidR="008453BE" w:rsidRPr="00004CF0" w:rsidRDefault="008453BE" w:rsidP="00EC083E">
      <w:pPr>
        <w:pStyle w:val="Paragrafoelenco"/>
        <w:numPr>
          <w:ilvl w:val="0"/>
          <w:numId w:val="1"/>
        </w:numPr>
        <w:tabs>
          <w:tab w:val="left" w:pos="856"/>
        </w:tabs>
        <w:spacing w:line="276" w:lineRule="auto"/>
        <w:ind w:left="856" w:hanging="358"/>
        <w:rPr>
          <w:rFonts w:ascii="Gill Sans MT" w:hAnsi="Gill Sans MT"/>
          <w:color w:val="242424"/>
        </w:rPr>
      </w:pPr>
      <w:r w:rsidRPr="00004CF0">
        <w:rPr>
          <w:rFonts w:ascii="Gill Sans MT" w:hAnsi="Gill Sans MT"/>
          <w:color w:val="242424"/>
          <w:w w:val="105"/>
        </w:rPr>
        <w:t>Bassa</w:t>
      </w:r>
      <w:r w:rsidRPr="00004CF0">
        <w:rPr>
          <w:rFonts w:ascii="Gill Sans MT" w:hAnsi="Gill Sans MT"/>
          <w:color w:val="242424"/>
          <w:spacing w:val="-6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intensità</w:t>
      </w:r>
      <w:r w:rsidRPr="00004CF0">
        <w:rPr>
          <w:rFonts w:ascii="Gill Sans MT" w:hAnsi="Gill Sans MT"/>
          <w:color w:val="242424"/>
          <w:spacing w:val="-5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assistenziale:</w:t>
      </w:r>
      <w:r w:rsidRPr="00004CF0">
        <w:rPr>
          <w:rFonts w:ascii="Gill Sans MT" w:hAnsi="Gill Sans MT"/>
          <w:color w:val="242424"/>
          <w:spacing w:val="-6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1</w:t>
      </w:r>
      <w:r w:rsidRPr="00004CF0">
        <w:rPr>
          <w:rFonts w:ascii="Gill Sans MT" w:hAnsi="Gill Sans MT"/>
          <w:color w:val="242424"/>
          <w:spacing w:val="-5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operatore</w:t>
      </w:r>
      <w:r w:rsidRPr="00004CF0">
        <w:rPr>
          <w:rFonts w:ascii="Gill Sans MT" w:hAnsi="Gill Sans MT"/>
          <w:color w:val="242424"/>
          <w:spacing w:val="-6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ogni</w:t>
      </w:r>
      <w:r w:rsidRPr="00004CF0">
        <w:rPr>
          <w:rFonts w:ascii="Gill Sans MT" w:hAnsi="Gill Sans MT"/>
          <w:color w:val="242424"/>
          <w:spacing w:val="-6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3</w:t>
      </w:r>
      <w:r w:rsidRPr="00004CF0">
        <w:rPr>
          <w:rFonts w:ascii="Gill Sans MT" w:hAnsi="Gill Sans MT"/>
          <w:color w:val="242424"/>
          <w:spacing w:val="-5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persone</w:t>
      </w:r>
      <w:r w:rsidRPr="00004CF0">
        <w:rPr>
          <w:rFonts w:ascii="Gill Sans MT" w:hAnsi="Gill Sans MT"/>
          <w:color w:val="242424"/>
          <w:spacing w:val="-5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nelle</w:t>
      </w:r>
      <w:r w:rsidRPr="00004CF0">
        <w:rPr>
          <w:rFonts w:ascii="Gill Sans MT" w:hAnsi="Gill Sans MT"/>
          <w:color w:val="242424"/>
          <w:spacing w:val="-7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24</w:t>
      </w:r>
      <w:r w:rsidRPr="00004CF0">
        <w:rPr>
          <w:rFonts w:ascii="Gill Sans MT" w:hAnsi="Gill Sans MT"/>
          <w:color w:val="242424"/>
          <w:spacing w:val="-7"/>
          <w:w w:val="105"/>
        </w:rPr>
        <w:t xml:space="preserve"> </w:t>
      </w:r>
      <w:r w:rsidRPr="00004CF0">
        <w:rPr>
          <w:rFonts w:ascii="Gill Sans MT" w:hAnsi="Gill Sans MT"/>
          <w:color w:val="242424"/>
          <w:spacing w:val="-4"/>
          <w:w w:val="105"/>
        </w:rPr>
        <w:t>ore.</w:t>
      </w:r>
    </w:p>
    <w:p w14:paraId="161D4F39" w14:textId="77777777" w:rsidR="008453BE" w:rsidRPr="00004CF0" w:rsidRDefault="008453BE" w:rsidP="00EC083E">
      <w:pPr>
        <w:pStyle w:val="Paragrafoelenco"/>
        <w:numPr>
          <w:ilvl w:val="0"/>
          <w:numId w:val="1"/>
        </w:numPr>
        <w:tabs>
          <w:tab w:val="left" w:pos="856"/>
        </w:tabs>
        <w:spacing w:line="276" w:lineRule="auto"/>
        <w:ind w:left="856" w:hanging="358"/>
        <w:rPr>
          <w:rFonts w:ascii="Gill Sans MT" w:hAnsi="Gill Sans MT"/>
          <w:color w:val="242424"/>
        </w:rPr>
      </w:pPr>
      <w:r w:rsidRPr="00004CF0">
        <w:rPr>
          <w:rFonts w:ascii="Gill Sans MT" w:hAnsi="Gill Sans MT"/>
          <w:color w:val="242424"/>
          <w:w w:val="105"/>
        </w:rPr>
        <w:t>Media</w:t>
      </w:r>
      <w:r w:rsidRPr="00004CF0">
        <w:rPr>
          <w:rFonts w:ascii="Gill Sans MT" w:hAnsi="Gill Sans MT"/>
          <w:color w:val="242424"/>
          <w:spacing w:val="-11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intensità</w:t>
      </w:r>
      <w:r w:rsidRPr="00004CF0">
        <w:rPr>
          <w:rFonts w:ascii="Gill Sans MT" w:hAnsi="Gill Sans MT"/>
          <w:color w:val="242424"/>
          <w:spacing w:val="-11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assistenziale:</w:t>
      </w:r>
      <w:r w:rsidRPr="00004CF0">
        <w:rPr>
          <w:rFonts w:ascii="Gill Sans MT" w:hAnsi="Gill Sans MT"/>
          <w:color w:val="242424"/>
          <w:spacing w:val="-11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1</w:t>
      </w:r>
      <w:r w:rsidRPr="00004CF0">
        <w:rPr>
          <w:rFonts w:ascii="Gill Sans MT" w:hAnsi="Gill Sans MT"/>
          <w:color w:val="242424"/>
          <w:spacing w:val="-10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operatore</w:t>
      </w:r>
      <w:r w:rsidRPr="00004CF0">
        <w:rPr>
          <w:rFonts w:ascii="Gill Sans MT" w:hAnsi="Gill Sans MT"/>
          <w:color w:val="242424"/>
          <w:spacing w:val="-11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ogni</w:t>
      </w:r>
      <w:r w:rsidRPr="00004CF0">
        <w:rPr>
          <w:rFonts w:ascii="Gill Sans MT" w:hAnsi="Gill Sans MT"/>
          <w:color w:val="242424"/>
          <w:spacing w:val="-11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2</w:t>
      </w:r>
      <w:r w:rsidRPr="00004CF0">
        <w:rPr>
          <w:rFonts w:ascii="Gill Sans MT" w:hAnsi="Gill Sans MT"/>
          <w:color w:val="242424"/>
          <w:spacing w:val="-7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persone</w:t>
      </w:r>
      <w:r w:rsidRPr="00004CF0">
        <w:rPr>
          <w:rFonts w:ascii="Gill Sans MT" w:hAnsi="Gill Sans MT"/>
          <w:color w:val="242424"/>
          <w:spacing w:val="-10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nelle</w:t>
      </w:r>
      <w:r w:rsidRPr="00004CF0">
        <w:rPr>
          <w:rFonts w:ascii="Gill Sans MT" w:hAnsi="Gill Sans MT"/>
          <w:color w:val="242424"/>
          <w:spacing w:val="-12"/>
          <w:w w:val="105"/>
        </w:rPr>
        <w:t xml:space="preserve"> </w:t>
      </w:r>
      <w:r w:rsidRPr="00004CF0">
        <w:rPr>
          <w:rFonts w:ascii="Gill Sans MT" w:hAnsi="Gill Sans MT"/>
          <w:color w:val="242424"/>
          <w:w w:val="105"/>
        </w:rPr>
        <w:t>24</w:t>
      </w:r>
      <w:r w:rsidRPr="00004CF0">
        <w:rPr>
          <w:rFonts w:ascii="Gill Sans MT" w:hAnsi="Gill Sans MT"/>
          <w:color w:val="242424"/>
          <w:spacing w:val="-12"/>
          <w:w w:val="105"/>
        </w:rPr>
        <w:t xml:space="preserve"> </w:t>
      </w:r>
      <w:r w:rsidRPr="00004CF0">
        <w:rPr>
          <w:rFonts w:ascii="Gill Sans MT" w:hAnsi="Gill Sans MT"/>
          <w:color w:val="242424"/>
          <w:spacing w:val="-4"/>
          <w:w w:val="105"/>
        </w:rPr>
        <w:t>ore.</w:t>
      </w:r>
    </w:p>
    <w:p w14:paraId="7D74FC58" w14:textId="2212D129" w:rsidR="008453BE" w:rsidRPr="00004CF0" w:rsidRDefault="008453BE" w:rsidP="00EC083E">
      <w:pPr>
        <w:pStyle w:val="Paragrafoelenco"/>
        <w:numPr>
          <w:ilvl w:val="0"/>
          <w:numId w:val="1"/>
        </w:numPr>
        <w:tabs>
          <w:tab w:val="left" w:pos="856"/>
        </w:tabs>
        <w:spacing w:line="276" w:lineRule="auto"/>
        <w:ind w:left="856" w:hanging="358"/>
        <w:rPr>
          <w:rFonts w:ascii="Gill Sans MT" w:hAnsi="Gill Sans MT"/>
        </w:rPr>
      </w:pPr>
      <w:r w:rsidRPr="00004CF0">
        <w:rPr>
          <w:rFonts w:ascii="Gill Sans MT" w:hAnsi="Gill Sans MT"/>
          <w:color w:val="242424"/>
        </w:rPr>
        <w:t>Alta</w:t>
      </w:r>
      <w:r w:rsidRPr="00004CF0">
        <w:rPr>
          <w:rFonts w:ascii="Gill Sans MT" w:hAnsi="Gill Sans MT"/>
          <w:color w:val="242424"/>
          <w:spacing w:val="16"/>
        </w:rPr>
        <w:t xml:space="preserve"> </w:t>
      </w:r>
      <w:r w:rsidRPr="00004CF0">
        <w:rPr>
          <w:rFonts w:ascii="Gill Sans MT" w:hAnsi="Gill Sans MT"/>
          <w:color w:val="242424"/>
        </w:rPr>
        <w:t>intensità</w:t>
      </w:r>
      <w:r w:rsidRPr="00004CF0">
        <w:rPr>
          <w:rFonts w:ascii="Gill Sans MT" w:hAnsi="Gill Sans MT"/>
          <w:color w:val="242424"/>
          <w:spacing w:val="15"/>
        </w:rPr>
        <w:t xml:space="preserve"> </w:t>
      </w:r>
      <w:r w:rsidRPr="00004CF0">
        <w:rPr>
          <w:rFonts w:ascii="Gill Sans MT" w:hAnsi="Gill Sans MT"/>
          <w:color w:val="242424"/>
        </w:rPr>
        <w:t>assistenziale:</w:t>
      </w:r>
      <w:r w:rsidRPr="00004CF0">
        <w:rPr>
          <w:rFonts w:ascii="Gill Sans MT" w:hAnsi="Gill Sans MT"/>
          <w:color w:val="242424"/>
          <w:spacing w:val="17"/>
        </w:rPr>
        <w:t xml:space="preserve"> </w:t>
      </w:r>
      <w:r w:rsidRPr="00004CF0">
        <w:rPr>
          <w:rFonts w:ascii="Gill Sans MT" w:hAnsi="Gill Sans MT"/>
          <w:color w:val="242424"/>
        </w:rPr>
        <w:t>rapporto</w:t>
      </w:r>
      <w:r w:rsidRPr="00004CF0">
        <w:rPr>
          <w:rFonts w:ascii="Gill Sans MT" w:hAnsi="Gill Sans MT"/>
          <w:color w:val="242424"/>
          <w:spacing w:val="15"/>
        </w:rPr>
        <w:t xml:space="preserve"> </w:t>
      </w:r>
      <w:r w:rsidRPr="00004CF0">
        <w:rPr>
          <w:rFonts w:ascii="Gill Sans MT" w:hAnsi="Gill Sans MT"/>
          <w:color w:val="242424"/>
        </w:rPr>
        <w:t>1</w:t>
      </w:r>
      <w:r w:rsidRPr="00004CF0">
        <w:rPr>
          <w:rFonts w:ascii="Gill Sans MT" w:hAnsi="Gill Sans MT"/>
          <w:color w:val="242424"/>
          <w:spacing w:val="17"/>
        </w:rPr>
        <w:t xml:space="preserve"> </w:t>
      </w:r>
      <w:r w:rsidRPr="00004CF0">
        <w:rPr>
          <w:rFonts w:ascii="Gill Sans MT" w:hAnsi="Gill Sans MT"/>
          <w:color w:val="242424"/>
        </w:rPr>
        <w:t>operatore</w:t>
      </w:r>
      <w:r w:rsidRPr="00004CF0">
        <w:rPr>
          <w:rFonts w:ascii="Gill Sans MT" w:hAnsi="Gill Sans MT"/>
          <w:color w:val="242424"/>
          <w:spacing w:val="16"/>
        </w:rPr>
        <w:t xml:space="preserve"> </w:t>
      </w:r>
      <w:r w:rsidRPr="00004CF0">
        <w:rPr>
          <w:rFonts w:ascii="Gill Sans MT" w:hAnsi="Gill Sans MT"/>
          <w:color w:val="242424"/>
        </w:rPr>
        <w:t>per</w:t>
      </w:r>
      <w:r w:rsidRPr="00004CF0">
        <w:rPr>
          <w:rFonts w:ascii="Gill Sans MT" w:hAnsi="Gill Sans MT"/>
          <w:color w:val="242424"/>
          <w:spacing w:val="20"/>
        </w:rPr>
        <w:t xml:space="preserve"> </w:t>
      </w:r>
      <w:r w:rsidRPr="00004CF0">
        <w:rPr>
          <w:rFonts w:ascii="Gill Sans MT" w:hAnsi="Gill Sans MT"/>
          <w:color w:val="242424"/>
        </w:rPr>
        <w:t>persona</w:t>
      </w:r>
      <w:r w:rsidRPr="00004CF0">
        <w:rPr>
          <w:rFonts w:ascii="Gill Sans MT" w:hAnsi="Gill Sans MT"/>
          <w:color w:val="242424"/>
          <w:spacing w:val="17"/>
        </w:rPr>
        <w:t xml:space="preserve"> </w:t>
      </w:r>
      <w:r w:rsidRPr="00004CF0">
        <w:rPr>
          <w:rFonts w:ascii="Gill Sans MT" w:hAnsi="Gill Sans MT"/>
          <w:color w:val="242424"/>
        </w:rPr>
        <w:t>nelle</w:t>
      </w:r>
      <w:r w:rsidRPr="00004CF0">
        <w:rPr>
          <w:rFonts w:ascii="Gill Sans MT" w:hAnsi="Gill Sans MT"/>
          <w:color w:val="242424"/>
          <w:spacing w:val="15"/>
        </w:rPr>
        <w:t xml:space="preserve"> </w:t>
      </w:r>
      <w:r w:rsidRPr="00004CF0">
        <w:rPr>
          <w:rFonts w:ascii="Gill Sans MT" w:hAnsi="Gill Sans MT"/>
          <w:color w:val="242424"/>
        </w:rPr>
        <w:t>24</w:t>
      </w:r>
      <w:r w:rsidRPr="00004CF0">
        <w:rPr>
          <w:rFonts w:ascii="Gill Sans MT" w:hAnsi="Gill Sans MT"/>
          <w:color w:val="242424"/>
          <w:spacing w:val="17"/>
        </w:rPr>
        <w:t xml:space="preserve"> </w:t>
      </w:r>
      <w:r w:rsidRPr="00004CF0">
        <w:rPr>
          <w:rFonts w:ascii="Gill Sans MT" w:hAnsi="Gill Sans MT"/>
          <w:color w:val="242424"/>
          <w:spacing w:val="-4"/>
        </w:rPr>
        <w:t>ore.</w:t>
      </w:r>
    </w:p>
    <w:p w14:paraId="0C01B67B" w14:textId="0C57D5A6" w:rsidR="008453BE" w:rsidRPr="00EC083E" w:rsidRDefault="008453BE" w:rsidP="00EC083E">
      <w:pPr>
        <w:pStyle w:val="Paragrafoelenco"/>
        <w:numPr>
          <w:ilvl w:val="0"/>
          <w:numId w:val="1"/>
        </w:numPr>
        <w:tabs>
          <w:tab w:val="left" w:pos="856"/>
        </w:tabs>
        <w:spacing w:line="276" w:lineRule="auto"/>
        <w:ind w:left="856" w:hanging="358"/>
        <w:rPr>
          <w:rFonts w:ascii="Gill Sans MT" w:hAnsi="Gill Sans MT"/>
        </w:rPr>
      </w:pPr>
      <w:r w:rsidRPr="00004CF0">
        <w:rPr>
          <w:rFonts w:ascii="Gill Sans MT" w:hAnsi="Gill Sans MT"/>
          <w:color w:val="242424"/>
          <w:spacing w:val="-4"/>
        </w:rPr>
        <w:t>Altissima intensità: rapporto 2 operator</w:t>
      </w:r>
      <w:r w:rsidR="001074B0">
        <w:rPr>
          <w:rFonts w:ascii="Gill Sans MT" w:hAnsi="Gill Sans MT"/>
          <w:color w:val="242424"/>
          <w:spacing w:val="-4"/>
        </w:rPr>
        <w:t>i</w:t>
      </w:r>
      <w:r w:rsidRPr="00004CF0">
        <w:rPr>
          <w:rFonts w:ascii="Gill Sans MT" w:hAnsi="Gill Sans MT"/>
          <w:color w:val="242424"/>
          <w:spacing w:val="-4"/>
        </w:rPr>
        <w:t xml:space="preserve"> per persona nelle 24 ore.</w:t>
      </w:r>
      <w:r w:rsidR="0046379F">
        <w:rPr>
          <w:rFonts w:ascii="Gill Sans MT" w:hAnsi="Gill Sans MT"/>
          <w:color w:val="242424"/>
          <w:spacing w:val="-4"/>
        </w:rPr>
        <w:t xml:space="preserve">         </w:t>
      </w:r>
    </w:p>
    <w:p w14:paraId="189338C2" w14:textId="2EAA7E65" w:rsidR="00EC083E" w:rsidRPr="00EC083E" w:rsidRDefault="00EC083E" w:rsidP="0046379F">
      <w:pPr>
        <w:tabs>
          <w:tab w:val="left" w:pos="856"/>
        </w:tabs>
        <w:jc w:val="right"/>
        <w:rPr>
          <w:rFonts w:ascii="Gill Sans MT" w:hAnsi="Gill Sans MT"/>
        </w:rPr>
      </w:pPr>
    </w:p>
    <w:p w14:paraId="0F0D379B" w14:textId="48689687" w:rsidR="008453BE" w:rsidRPr="00004CF0" w:rsidRDefault="008453BE" w:rsidP="00EC083E">
      <w:pPr>
        <w:pStyle w:val="Corpotesto"/>
        <w:spacing w:line="276" w:lineRule="auto"/>
        <w:ind w:left="141" w:right="145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lastRenderedPageBreak/>
        <w:t>In casi eccezionali</w:t>
      </w:r>
      <w:r>
        <w:rPr>
          <w:rFonts w:ascii="Gill Sans MT" w:hAnsi="Gill Sans MT"/>
          <w:color w:val="242424"/>
          <w:sz w:val="22"/>
          <w:szCs w:val="22"/>
        </w:rPr>
        <w:t>,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 in presenza di persone con disabilità gravissima che necessitano di assistenza h 24 il rapporto operatore/persona sarà di 2/1, previa valutazione della équipe valutativa sull’appropriatezza del</w:t>
      </w:r>
      <w:r>
        <w:rPr>
          <w:rFonts w:ascii="Gill Sans MT" w:hAnsi="Gill Sans MT"/>
          <w:color w:val="24242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soggiorno.</w:t>
      </w:r>
    </w:p>
    <w:p w14:paraId="091AE2F2" w14:textId="77777777" w:rsidR="008453BE" w:rsidRPr="00004CF0" w:rsidRDefault="008453BE" w:rsidP="00EC083E">
      <w:pPr>
        <w:pStyle w:val="Corpotesto"/>
        <w:spacing w:line="276" w:lineRule="auto"/>
        <w:ind w:left="138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Per</w:t>
      </w:r>
      <w:r w:rsidRPr="00004CF0">
        <w:rPr>
          <w:rFonts w:ascii="Gill Sans MT" w:hAnsi="Gill Sans MT"/>
          <w:spacing w:val="1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il</w:t>
      </w:r>
      <w:r w:rsidRPr="00004CF0">
        <w:rPr>
          <w:rFonts w:ascii="Gill Sans MT" w:hAnsi="Gill Sans MT"/>
          <w:spacing w:val="12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soggiorno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individuale</w:t>
      </w:r>
      <w:r w:rsidRPr="00004CF0">
        <w:rPr>
          <w:rFonts w:ascii="Gill Sans MT" w:hAnsi="Gill Sans MT"/>
          <w:spacing w:val="1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è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previsto</w:t>
      </w:r>
      <w:r w:rsidRPr="00004CF0">
        <w:rPr>
          <w:rFonts w:ascii="Gill Sans MT" w:hAnsi="Gill Sans MT"/>
          <w:spacing w:val="16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</w:t>
      </w:r>
      <w:r w:rsidRPr="00004CF0">
        <w:rPr>
          <w:rFonts w:ascii="Gill Sans MT" w:hAnsi="Gill Sans MT"/>
          <w:spacing w:val="1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norma</w:t>
      </w:r>
      <w:r w:rsidRPr="00004CF0">
        <w:rPr>
          <w:rFonts w:ascii="Gill Sans MT" w:hAnsi="Gill Sans MT"/>
          <w:spacing w:val="1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1</w:t>
      </w:r>
      <w:r w:rsidRPr="00004CF0">
        <w:rPr>
          <w:rFonts w:ascii="Gill Sans MT" w:hAnsi="Gill Sans MT"/>
          <w:spacing w:val="1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operatore</w:t>
      </w:r>
      <w:r w:rsidRPr="00004CF0">
        <w:rPr>
          <w:rFonts w:ascii="Gill Sans MT" w:hAnsi="Gill Sans MT"/>
          <w:spacing w:val="1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per</w:t>
      </w:r>
      <w:r w:rsidRPr="00004CF0">
        <w:rPr>
          <w:rFonts w:ascii="Gill Sans MT" w:hAnsi="Gill Sans MT"/>
          <w:spacing w:val="1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persona</w:t>
      </w:r>
      <w:r w:rsidRPr="00004CF0">
        <w:rPr>
          <w:rFonts w:ascii="Gill Sans MT" w:hAnsi="Gill Sans MT"/>
          <w:spacing w:val="1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nelle</w:t>
      </w:r>
      <w:r w:rsidRPr="00004CF0">
        <w:rPr>
          <w:rFonts w:ascii="Gill Sans MT" w:hAnsi="Gill Sans MT"/>
          <w:spacing w:val="1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24</w:t>
      </w:r>
      <w:r w:rsidRPr="00004CF0">
        <w:rPr>
          <w:rFonts w:ascii="Gill Sans MT" w:hAnsi="Gill Sans MT"/>
          <w:spacing w:val="11"/>
          <w:sz w:val="22"/>
          <w:szCs w:val="22"/>
        </w:rPr>
        <w:t xml:space="preserve"> </w:t>
      </w:r>
      <w:r w:rsidRPr="00004CF0">
        <w:rPr>
          <w:rFonts w:ascii="Gill Sans MT" w:hAnsi="Gill Sans MT"/>
          <w:spacing w:val="-4"/>
          <w:sz w:val="22"/>
          <w:szCs w:val="22"/>
        </w:rPr>
        <w:t>ore.</w:t>
      </w:r>
    </w:p>
    <w:p w14:paraId="5B547438" w14:textId="77777777" w:rsidR="008453BE" w:rsidRPr="00B00E2A" w:rsidRDefault="008453BE" w:rsidP="008453BE">
      <w:pPr>
        <w:pStyle w:val="Titolo2"/>
        <w:numPr>
          <w:ilvl w:val="0"/>
          <w:numId w:val="3"/>
        </w:numPr>
        <w:tabs>
          <w:tab w:val="left" w:pos="541"/>
        </w:tabs>
        <w:ind w:left="541" w:hanging="403"/>
        <w:rPr>
          <w:rFonts w:ascii="Gill Sans MT" w:hAnsi="Gill Sans MT"/>
          <w:b/>
          <w:bCs/>
          <w:color w:val="242424"/>
          <w:sz w:val="22"/>
          <w:szCs w:val="22"/>
        </w:rPr>
      </w:pP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Modalità</w:t>
      </w:r>
      <w:r w:rsidRPr="00B00E2A">
        <w:rPr>
          <w:rFonts w:ascii="Gill Sans MT" w:hAnsi="Gill Sans MT"/>
          <w:b/>
          <w:bCs/>
          <w:color w:val="242424"/>
          <w:spacing w:val="-4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presentazione</w:t>
      </w:r>
      <w:r w:rsidRPr="00B00E2A">
        <w:rPr>
          <w:rFonts w:ascii="Gill Sans MT" w:hAnsi="Gill Sans MT"/>
          <w:b/>
          <w:bCs/>
          <w:color w:val="242424"/>
          <w:spacing w:val="-3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>domanda</w:t>
      </w:r>
    </w:p>
    <w:p w14:paraId="51FB5FB6" w14:textId="11FA3B58" w:rsidR="008453BE" w:rsidRPr="00004CF0" w:rsidRDefault="00B1209F" w:rsidP="00EC083E">
      <w:pPr>
        <w:pStyle w:val="Corpotesto"/>
        <w:spacing w:before="132" w:line="276" w:lineRule="auto"/>
        <w:ind w:left="141" w:right="139" w:hanging="3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La presentazione della </w:t>
      </w:r>
      <w:r w:rsidR="008453BE" w:rsidRPr="00004CF0">
        <w:rPr>
          <w:rFonts w:ascii="Gill Sans MT" w:hAnsi="Gill Sans MT"/>
          <w:color w:val="242424"/>
          <w:w w:val="105"/>
          <w:sz w:val="22"/>
          <w:szCs w:val="22"/>
        </w:rPr>
        <w:t>domanda</w:t>
      </w:r>
      <w:r>
        <w:rPr>
          <w:rFonts w:ascii="Gill Sans MT" w:hAnsi="Gill Sans MT"/>
          <w:color w:val="242424"/>
          <w:w w:val="105"/>
          <w:sz w:val="22"/>
          <w:szCs w:val="22"/>
        </w:rPr>
        <w:t xml:space="preserve"> per usufruire del soggiorno deve pervenire </w:t>
      </w:r>
      <w:r w:rsidR="008453BE" w:rsidRPr="007F64F5">
        <w:rPr>
          <w:rFonts w:ascii="Gill Sans MT" w:hAnsi="Gill Sans MT"/>
          <w:b/>
          <w:color w:val="242424"/>
          <w:w w:val="105"/>
          <w:sz w:val="22"/>
          <w:szCs w:val="22"/>
        </w:rPr>
        <w:t>entro il 31.03.2026</w:t>
      </w:r>
      <w:r w:rsidR="008453BE" w:rsidRPr="00004CF0">
        <w:rPr>
          <w:rFonts w:ascii="Gill Sans MT" w:hAnsi="Gill Sans MT"/>
          <w:color w:val="242424"/>
          <w:w w:val="105"/>
          <w:sz w:val="22"/>
          <w:szCs w:val="22"/>
        </w:rPr>
        <w:t xml:space="preserve"> da parte del richiedente o </w:t>
      </w:r>
      <w:r w:rsidR="008453BE" w:rsidRPr="00004CF0">
        <w:rPr>
          <w:rFonts w:ascii="Gill Sans MT" w:hAnsi="Gill Sans MT"/>
          <w:color w:val="242424"/>
          <w:spacing w:val="-2"/>
          <w:w w:val="105"/>
          <w:sz w:val="22"/>
          <w:szCs w:val="22"/>
        </w:rPr>
        <w:t>chi</w:t>
      </w:r>
      <w:r w:rsidR="008453BE" w:rsidRPr="00004CF0">
        <w:rPr>
          <w:rFonts w:ascii="Gill Sans MT" w:hAnsi="Gill Sans MT"/>
          <w:color w:val="242424"/>
          <w:spacing w:val="-7"/>
          <w:w w:val="105"/>
          <w:sz w:val="22"/>
          <w:szCs w:val="22"/>
        </w:rPr>
        <w:t xml:space="preserve"> </w:t>
      </w:r>
      <w:r w:rsidR="008453BE" w:rsidRPr="00004CF0">
        <w:rPr>
          <w:rFonts w:ascii="Gill Sans MT" w:hAnsi="Gill Sans MT"/>
          <w:color w:val="242424"/>
          <w:spacing w:val="-2"/>
          <w:w w:val="105"/>
          <w:sz w:val="22"/>
          <w:szCs w:val="22"/>
        </w:rPr>
        <w:t>per</w:t>
      </w:r>
      <w:r w:rsidR="008453BE" w:rsidRPr="00004CF0">
        <w:rPr>
          <w:rFonts w:ascii="Gill Sans MT" w:hAnsi="Gill Sans MT"/>
          <w:color w:val="242424"/>
          <w:spacing w:val="-9"/>
          <w:w w:val="105"/>
          <w:sz w:val="22"/>
          <w:szCs w:val="22"/>
        </w:rPr>
        <w:t xml:space="preserve"> </w:t>
      </w:r>
      <w:r w:rsidR="008453BE" w:rsidRPr="00004CF0">
        <w:rPr>
          <w:rFonts w:ascii="Gill Sans MT" w:hAnsi="Gill Sans MT"/>
          <w:color w:val="242424"/>
          <w:spacing w:val="-2"/>
          <w:w w:val="105"/>
          <w:sz w:val="22"/>
          <w:szCs w:val="22"/>
        </w:rPr>
        <w:t>esso/a,</w:t>
      </w:r>
      <w:r w:rsidR="008453BE" w:rsidRPr="00004CF0">
        <w:rPr>
          <w:rFonts w:ascii="Gill Sans MT" w:hAnsi="Gill Sans MT"/>
          <w:color w:val="242424"/>
          <w:spacing w:val="-7"/>
          <w:w w:val="105"/>
          <w:sz w:val="22"/>
          <w:szCs w:val="22"/>
        </w:rPr>
        <w:t xml:space="preserve"> </w:t>
      </w:r>
      <w:r w:rsidR="008453BE" w:rsidRPr="00004CF0">
        <w:rPr>
          <w:rFonts w:ascii="Gill Sans MT" w:hAnsi="Gill Sans MT"/>
          <w:color w:val="242424"/>
          <w:w w:val="105"/>
          <w:sz w:val="22"/>
          <w:szCs w:val="22"/>
        </w:rPr>
        <w:t xml:space="preserve">corredata da documentazione in corso di </w:t>
      </w:r>
      <w:r w:rsidR="008453BE" w:rsidRPr="00004CF0">
        <w:rPr>
          <w:rFonts w:ascii="Gill Sans MT" w:hAnsi="Gill Sans MT"/>
          <w:color w:val="242424"/>
          <w:spacing w:val="-2"/>
          <w:w w:val="105"/>
          <w:sz w:val="22"/>
          <w:szCs w:val="22"/>
        </w:rPr>
        <w:t>validità.</w:t>
      </w:r>
    </w:p>
    <w:p w14:paraId="33939B04" w14:textId="77777777" w:rsidR="008453BE" w:rsidRPr="00004CF0" w:rsidRDefault="008453BE" w:rsidP="00EC083E">
      <w:pPr>
        <w:pStyle w:val="Corpotesto"/>
        <w:spacing w:line="276" w:lineRule="auto"/>
        <w:ind w:left="141" w:right="145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La mancanza dei requisiti, l'incompleta produzione della documentazione oppure la inadeguatezza del progetto individuale, sarà motivo di esclusione.</w:t>
      </w:r>
    </w:p>
    <w:p w14:paraId="40AEB062" w14:textId="249AE7C6" w:rsidR="008453BE" w:rsidRPr="00004CF0" w:rsidRDefault="008453BE" w:rsidP="00EC083E">
      <w:pPr>
        <w:spacing w:before="1"/>
        <w:ind w:left="142" w:right="4"/>
        <w:jc w:val="both"/>
        <w:rPr>
          <w:rFonts w:ascii="Gill Sans MT" w:hAnsi="Gill Sans MT"/>
          <w:color w:val="242424"/>
        </w:rPr>
      </w:pPr>
      <w:r w:rsidRPr="00004CF0">
        <w:rPr>
          <w:rFonts w:ascii="Gill Sans MT" w:hAnsi="Gill Sans MT"/>
          <w:color w:val="242424"/>
        </w:rPr>
        <w:t>La presentazione della domanda deve avvenire attraverso la compilazione dell'apposito</w:t>
      </w:r>
      <w:r w:rsidRPr="00004CF0">
        <w:rPr>
          <w:rFonts w:ascii="Gill Sans MT" w:hAnsi="Gill Sans MT"/>
          <w:color w:val="242424"/>
          <w:spacing w:val="80"/>
        </w:rPr>
        <w:t xml:space="preserve"> </w:t>
      </w:r>
      <w:r w:rsidRPr="00004CF0">
        <w:rPr>
          <w:rFonts w:ascii="Gill Sans MT" w:hAnsi="Gill Sans MT"/>
          <w:color w:val="242424"/>
        </w:rPr>
        <w:t>modulo</w:t>
      </w:r>
      <w:r w:rsidRPr="00004CF0">
        <w:rPr>
          <w:rFonts w:ascii="Gill Sans MT" w:hAnsi="Gill Sans MT"/>
          <w:color w:val="242424"/>
          <w:spacing w:val="40"/>
        </w:rPr>
        <w:t xml:space="preserve"> </w:t>
      </w:r>
      <w:r w:rsidRPr="00004CF0">
        <w:rPr>
          <w:rFonts w:ascii="Gill Sans MT" w:hAnsi="Gill Sans MT"/>
          <w:color w:val="242424"/>
        </w:rPr>
        <w:t>allegato</w:t>
      </w:r>
      <w:r w:rsidRPr="00004CF0">
        <w:rPr>
          <w:rFonts w:ascii="Gill Sans MT" w:hAnsi="Gill Sans MT"/>
          <w:color w:val="242424"/>
          <w:spacing w:val="40"/>
        </w:rPr>
        <w:t xml:space="preserve"> </w:t>
      </w:r>
      <w:r w:rsidRPr="00004CF0">
        <w:rPr>
          <w:rFonts w:ascii="Gill Sans MT" w:hAnsi="Gill Sans MT"/>
          <w:color w:val="242424"/>
        </w:rPr>
        <w:t>A</w:t>
      </w:r>
      <w:r w:rsidR="005E5F70">
        <w:rPr>
          <w:rFonts w:ascii="Gill Sans MT" w:hAnsi="Gill Sans MT"/>
          <w:color w:val="242424"/>
        </w:rPr>
        <w:t xml:space="preserve"> (Richiesta di partecipazione al servizio per la vacanza di gruppo ASL /Comune e Centri ex art. 26) </w:t>
      </w:r>
      <w:r w:rsidR="00EC083E">
        <w:rPr>
          <w:rFonts w:ascii="Gill Sans MT" w:hAnsi="Gill Sans MT"/>
          <w:color w:val="242424"/>
        </w:rPr>
        <w:t>allegato</w:t>
      </w:r>
      <w:r w:rsidR="005E5F70" w:rsidRPr="005E5F70">
        <w:rPr>
          <w:rFonts w:ascii="Gill Sans MT" w:eastAsia="Cambria" w:hAnsi="Gill Sans MT" w:cs="Cambria"/>
          <w:color w:val="242424"/>
          <w:lang w:val="it-IT" w:eastAsia="en-US"/>
        </w:rPr>
        <w:t xml:space="preserve"> B (Richiesta di partecipazione al servizio per la vacanza individuale/autogestito) </w:t>
      </w:r>
      <w:r w:rsidR="00EC083E">
        <w:rPr>
          <w:rFonts w:ascii="Gill Sans MT" w:eastAsia="Cambria" w:hAnsi="Gill Sans MT" w:cs="Cambria"/>
          <w:color w:val="242424"/>
          <w:lang w:val="it-IT" w:eastAsia="en-US"/>
        </w:rPr>
        <w:t>allegato</w:t>
      </w:r>
      <w:r w:rsidR="005E5F70" w:rsidRPr="005E5F70">
        <w:rPr>
          <w:rFonts w:ascii="Gill Sans MT" w:eastAsia="Cambria" w:hAnsi="Gill Sans MT" w:cs="Cambria"/>
          <w:color w:val="242424"/>
          <w:lang w:val="it-IT" w:eastAsia="en-US"/>
        </w:rPr>
        <w:t xml:space="preserve"> C (Richiesta di partecipazione al Servizio per la </w:t>
      </w:r>
      <w:r w:rsidR="007578E0">
        <w:rPr>
          <w:rFonts w:ascii="Gill Sans MT" w:eastAsia="Cambria" w:hAnsi="Gill Sans MT" w:cs="Cambria"/>
          <w:color w:val="242424"/>
          <w:lang w:val="it-IT" w:eastAsia="en-US"/>
        </w:rPr>
        <w:t>v</w:t>
      </w:r>
      <w:r w:rsidR="005E5F70" w:rsidRPr="005E5F70">
        <w:rPr>
          <w:rFonts w:ascii="Gill Sans MT" w:eastAsia="Cambria" w:hAnsi="Gill Sans MT" w:cs="Cambria"/>
          <w:color w:val="242424"/>
          <w:lang w:val="it-IT" w:eastAsia="en-US"/>
        </w:rPr>
        <w:t>acanza  per l'anno 2026 persone con disagio psichico</w:t>
      </w:r>
      <w:r w:rsidR="005E5F70">
        <w:rPr>
          <w:rFonts w:ascii="Gill Sans MT" w:hAnsi="Gill Sans MT"/>
          <w:color w:val="242424"/>
        </w:rPr>
        <w:t>)</w:t>
      </w:r>
      <w:r w:rsidRPr="00004CF0">
        <w:rPr>
          <w:rFonts w:ascii="Gill Sans MT" w:hAnsi="Gill Sans MT"/>
          <w:color w:val="242424"/>
        </w:rPr>
        <w:t>,</w:t>
      </w:r>
      <w:r w:rsidRPr="005E5F70">
        <w:rPr>
          <w:rFonts w:ascii="Gill Sans MT" w:hAnsi="Gill Sans MT"/>
          <w:color w:val="242424"/>
        </w:rPr>
        <w:t xml:space="preserve"> </w:t>
      </w:r>
      <w:r w:rsidRPr="00004CF0">
        <w:rPr>
          <w:rFonts w:ascii="Gill Sans MT" w:hAnsi="Gill Sans MT"/>
          <w:color w:val="242424"/>
        </w:rPr>
        <w:t>da</w:t>
      </w:r>
      <w:r w:rsidRPr="005E5F70">
        <w:rPr>
          <w:rFonts w:ascii="Gill Sans MT" w:hAnsi="Gill Sans MT"/>
          <w:color w:val="242424"/>
        </w:rPr>
        <w:t xml:space="preserve"> </w:t>
      </w:r>
      <w:r w:rsidR="005E5F70" w:rsidRPr="005E5F70">
        <w:rPr>
          <w:rFonts w:ascii="Gill Sans MT" w:hAnsi="Gill Sans MT"/>
          <w:color w:val="242424"/>
        </w:rPr>
        <w:t>inviare</w:t>
      </w:r>
      <w:r w:rsidRPr="00004CF0">
        <w:rPr>
          <w:rFonts w:ascii="Gill Sans MT" w:hAnsi="Gill Sans MT"/>
          <w:color w:val="242424"/>
        </w:rPr>
        <w:t xml:space="preserve"> al</w:t>
      </w:r>
      <w:r w:rsidRPr="005E5F70">
        <w:rPr>
          <w:rFonts w:ascii="Gill Sans MT" w:hAnsi="Gill Sans MT"/>
          <w:color w:val="242424"/>
        </w:rPr>
        <w:t xml:space="preserve"> </w:t>
      </w:r>
      <w:r w:rsidRPr="00004CF0">
        <w:rPr>
          <w:rFonts w:ascii="Gill Sans MT" w:hAnsi="Gill Sans MT"/>
          <w:color w:val="242424"/>
        </w:rPr>
        <w:t>Servizio competente</w:t>
      </w:r>
      <w:r w:rsidRPr="005E5F70">
        <w:rPr>
          <w:rFonts w:ascii="Gill Sans MT" w:hAnsi="Gill Sans MT"/>
          <w:color w:val="242424"/>
        </w:rPr>
        <w:t xml:space="preserve"> </w:t>
      </w:r>
      <w:r w:rsidRPr="00004CF0">
        <w:rPr>
          <w:rFonts w:ascii="Gill Sans MT" w:hAnsi="Gill Sans MT"/>
          <w:color w:val="242424"/>
        </w:rPr>
        <w:t>del</w:t>
      </w:r>
      <w:r w:rsidRPr="005E5F70">
        <w:rPr>
          <w:rFonts w:ascii="Gill Sans MT" w:hAnsi="Gill Sans MT"/>
          <w:color w:val="242424"/>
        </w:rPr>
        <w:t xml:space="preserve"> </w:t>
      </w:r>
      <w:r w:rsidRPr="00004CF0">
        <w:rPr>
          <w:rFonts w:ascii="Gill Sans MT" w:hAnsi="Gill Sans MT"/>
          <w:color w:val="242424"/>
        </w:rPr>
        <w:t>distretto</w:t>
      </w:r>
      <w:r w:rsidRPr="005E5F70">
        <w:rPr>
          <w:rFonts w:ascii="Gill Sans MT" w:hAnsi="Gill Sans MT"/>
          <w:color w:val="242424"/>
        </w:rPr>
        <w:t xml:space="preserve"> </w:t>
      </w:r>
      <w:r w:rsidRPr="00004CF0">
        <w:rPr>
          <w:rFonts w:ascii="Gill Sans MT" w:hAnsi="Gill Sans MT"/>
          <w:color w:val="242424"/>
        </w:rPr>
        <w:t>ASL</w:t>
      </w:r>
      <w:r w:rsidRPr="005E5F70">
        <w:rPr>
          <w:rFonts w:ascii="Gill Sans MT" w:hAnsi="Gill Sans MT"/>
          <w:color w:val="242424"/>
        </w:rPr>
        <w:t xml:space="preserve"> </w:t>
      </w:r>
      <w:r w:rsidRPr="00004CF0">
        <w:rPr>
          <w:rFonts w:ascii="Gill Sans MT" w:hAnsi="Gill Sans MT"/>
          <w:color w:val="242424"/>
        </w:rPr>
        <w:t>di</w:t>
      </w:r>
      <w:r w:rsidRPr="005E5F70">
        <w:rPr>
          <w:rFonts w:ascii="Gill Sans MT" w:hAnsi="Gill Sans MT"/>
          <w:color w:val="242424"/>
        </w:rPr>
        <w:t xml:space="preserve"> </w:t>
      </w:r>
      <w:r w:rsidRPr="00004CF0">
        <w:rPr>
          <w:rFonts w:ascii="Gill Sans MT" w:hAnsi="Gill Sans MT"/>
          <w:color w:val="242424"/>
        </w:rPr>
        <w:t>appartenenza,</w:t>
      </w:r>
      <w:r w:rsidRPr="00004CF0">
        <w:rPr>
          <w:rFonts w:ascii="Gill Sans MT" w:hAnsi="Gill Sans MT"/>
          <w:color w:val="242424"/>
          <w:spacing w:val="40"/>
        </w:rPr>
        <w:t xml:space="preserve"> </w:t>
      </w:r>
      <w:r w:rsidRPr="00004CF0">
        <w:rPr>
          <w:rFonts w:ascii="Gill Sans MT" w:hAnsi="Gill Sans MT"/>
          <w:color w:val="242424"/>
        </w:rPr>
        <w:t>riportando</w:t>
      </w:r>
      <w:r w:rsidRPr="00004CF0">
        <w:rPr>
          <w:rFonts w:ascii="Gill Sans MT" w:hAnsi="Gill Sans MT"/>
          <w:color w:val="242424"/>
          <w:spacing w:val="40"/>
        </w:rPr>
        <w:t xml:space="preserve"> </w:t>
      </w:r>
      <w:r w:rsidRPr="00004CF0">
        <w:rPr>
          <w:rFonts w:ascii="Gill Sans MT" w:hAnsi="Gill Sans MT"/>
          <w:color w:val="242424"/>
        </w:rPr>
        <w:t>come</w:t>
      </w:r>
      <w:r w:rsidRPr="00004CF0">
        <w:rPr>
          <w:rFonts w:ascii="Gill Sans MT" w:hAnsi="Gill Sans MT"/>
          <w:color w:val="242424"/>
          <w:spacing w:val="40"/>
        </w:rPr>
        <w:t xml:space="preserve"> </w:t>
      </w:r>
      <w:r w:rsidRPr="00004CF0">
        <w:rPr>
          <w:rFonts w:ascii="Gill Sans MT" w:hAnsi="Gill Sans MT"/>
          <w:color w:val="242424"/>
        </w:rPr>
        <w:t>oggetto:</w:t>
      </w:r>
      <w:r w:rsidRPr="00004CF0">
        <w:rPr>
          <w:rFonts w:ascii="Gill Sans MT" w:hAnsi="Gill Sans MT"/>
          <w:color w:val="242424"/>
          <w:spacing w:val="40"/>
        </w:rPr>
        <w:t xml:space="preserve"> </w:t>
      </w:r>
      <w:r w:rsidRPr="00004CF0">
        <w:rPr>
          <w:rFonts w:ascii="Gill Sans MT" w:hAnsi="Gill Sans MT"/>
          <w:color w:val="242424"/>
        </w:rPr>
        <w:t>“Domanda Servizio per la vacanza anno 2026”.</w:t>
      </w:r>
    </w:p>
    <w:p w14:paraId="1DB49CE5" w14:textId="77777777" w:rsidR="008453BE" w:rsidRPr="00B00E2A" w:rsidRDefault="008453BE" w:rsidP="008453BE">
      <w:pPr>
        <w:pStyle w:val="Titolo2"/>
        <w:numPr>
          <w:ilvl w:val="0"/>
          <w:numId w:val="3"/>
        </w:numPr>
        <w:tabs>
          <w:tab w:val="left" w:pos="404"/>
        </w:tabs>
        <w:ind w:left="404" w:hanging="266"/>
        <w:rPr>
          <w:rFonts w:ascii="Gill Sans MT" w:hAnsi="Gill Sans MT"/>
          <w:b/>
          <w:bCs/>
          <w:color w:val="242424"/>
          <w:sz w:val="22"/>
          <w:szCs w:val="22"/>
        </w:rPr>
      </w:pP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Rinuncia</w:t>
      </w:r>
      <w:r w:rsidRPr="00B00E2A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da</w:t>
      </w:r>
      <w:r w:rsidRPr="00B00E2A">
        <w:rPr>
          <w:rFonts w:ascii="Gill Sans MT" w:hAnsi="Gill Sans MT"/>
          <w:b/>
          <w:bCs/>
          <w:color w:val="242424"/>
          <w:spacing w:val="-1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parte</w:t>
      </w:r>
      <w:r w:rsidRPr="00B00E2A">
        <w:rPr>
          <w:rFonts w:ascii="Gill Sans MT" w:hAnsi="Gill Sans MT"/>
          <w:b/>
          <w:bCs/>
          <w:color w:val="242424"/>
          <w:spacing w:val="-3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del</w:t>
      </w:r>
      <w:r w:rsidRPr="00B00E2A">
        <w:rPr>
          <w:rFonts w:ascii="Gill Sans MT" w:hAnsi="Gill Sans MT"/>
          <w:b/>
          <w:bCs/>
          <w:color w:val="242424"/>
          <w:spacing w:val="-1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>richiedente</w:t>
      </w:r>
    </w:p>
    <w:p w14:paraId="34F3BE9B" w14:textId="0DEC7203" w:rsidR="008453BE" w:rsidRPr="00004CF0" w:rsidRDefault="008453BE" w:rsidP="00A36BBE">
      <w:pPr>
        <w:pStyle w:val="Corpotesto"/>
        <w:spacing w:before="131" w:line="276" w:lineRule="auto"/>
        <w:ind w:left="141" w:right="136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 xml:space="preserve">La rinuncia al soggiorno deve essere comunicata tempestivamente e personalmente per iscritto dal richiedente al DSM o al </w:t>
      </w:r>
      <w:r>
        <w:rPr>
          <w:rFonts w:ascii="Gill Sans MT" w:hAnsi="Gill Sans MT"/>
          <w:color w:val="242424"/>
          <w:sz w:val="22"/>
          <w:szCs w:val="22"/>
        </w:rPr>
        <w:t>S</w:t>
      </w:r>
      <w:r w:rsidRPr="00004CF0">
        <w:rPr>
          <w:rFonts w:ascii="Gill Sans MT" w:hAnsi="Gill Sans MT"/>
          <w:color w:val="242424"/>
          <w:sz w:val="22"/>
          <w:szCs w:val="22"/>
        </w:rPr>
        <w:t>ervizio Disabili Adulti di appartenenza,</w:t>
      </w:r>
      <w:r w:rsidR="00A36BBE">
        <w:rPr>
          <w:rFonts w:ascii="Gill Sans MT" w:hAnsi="Gill Sans MT"/>
          <w:color w:val="242424"/>
          <w:sz w:val="22"/>
          <w:szCs w:val="22"/>
        </w:rPr>
        <w:t xml:space="preserve"> </w:t>
      </w:r>
      <w:r w:rsidRPr="00A36BBE">
        <w:rPr>
          <w:rFonts w:ascii="Gill Sans MT" w:hAnsi="Gill Sans MT"/>
          <w:color w:val="242424"/>
          <w:sz w:val="22"/>
          <w:szCs w:val="22"/>
        </w:rPr>
        <w:t>al fine di poter inserire altre persone presenti in graduatoria, a parità di impegno</w:t>
      </w:r>
      <w:r w:rsidR="00840E08">
        <w:rPr>
          <w:rFonts w:ascii="Gill Sans MT" w:hAnsi="Gill Sans MT"/>
          <w:color w:val="242424"/>
          <w:sz w:val="22"/>
          <w:szCs w:val="22"/>
        </w:rPr>
        <w:t xml:space="preserve"> </w:t>
      </w:r>
      <w:r w:rsidRPr="00A36BBE">
        <w:rPr>
          <w:rFonts w:ascii="Gill Sans MT" w:hAnsi="Gill Sans MT"/>
          <w:color w:val="242424"/>
          <w:sz w:val="22"/>
          <w:szCs w:val="22"/>
        </w:rPr>
        <w:t>assistenziale ed economico.</w:t>
      </w:r>
    </w:p>
    <w:p w14:paraId="05E409BE" w14:textId="77777777" w:rsidR="008453BE" w:rsidRPr="00004CF0" w:rsidRDefault="008453BE" w:rsidP="00A36BBE">
      <w:pPr>
        <w:pStyle w:val="Corpotesto"/>
        <w:spacing w:line="276" w:lineRule="auto"/>
        <w:jc w:val="both"/>
        <w:rPr>
          <w:rFonts w:ascii="Gill Sans MT" w:eastAsia="Arial" w:hAnsi="Gill Sans MT" w:cs="Arial"/>
          <w:b/>
          <w:bCs/>
          <w:color w:val="242424"/>
          <w:sz w:val="22"/>
          <w:szCs w:val="22"/>
        </w:rPr>
      </w:pPr>
    </w:p>
    <w:p w14:paraId="185671CD" w14:textId="77777777" w:rsidR="008453BE" w:rsidRPr="00B00E2A" w:rsidRDefault="008453BE" w:rsidP="008453BE">
      <w:pPr>
        <w:pStyle w:val="Titolo2"/>
        <w:numPr>
          <w:ilvl w:val="0"/>
          <w:numId w:val="3"/>
        </w:numPr>
        <w:tabs>
          <w:tab w:val="left" w:pos="405"/>
        </w:tabs>
        <w:spacing w:before="87"/>
        <w:ind w:left="405" w:hanging="267"/>
        <w:rPr>
          <w:rFonts w:ascii="Gill Sans MT" w:hAnsi="Gill Sans MT"/>
          <w:b/>
          <w:bCs/>
          <w:color w:val="242424"/>
          <w:sz w:val="22"/>
          <w:szCs w:val="22"/>
        </w:rPr>
      </w:pP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Persone</w:t>
      </w:r>
      <w:r w:rsidRPr="00B00E2A">
        <w:rPr>
          <w:rFonts w:ascii="Gill Sans MT" w:hAnsi="Gill Sans MT"/>
          <w:b/>
          <w:bCs/>
          <w:color w:val="242424"/>
          <w:spacing w:val="-4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ospiti in</w:t>
      </w:r>
      <w:r w:rsidRPr="00B00E2A">
        <w:rPr>
          <w:rFonts w:ascii="Gill Sans MT" w:hAnsi="Gill Sans MT"/>
          <w:b/>
          <w:bCs/>
          <w:color w:val="242424"/>
          <w:spacing w:val="-1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Centri di</w:t>
      </w:r>
      <w:r w:rsidRPr="00B00E2A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riabilitazione</w:t>
      </w:r>
      <w:r w:rsidRPr="00B00E2A">
        <w:rPr>
          <w:rFonts w:ascii="Gill Sans MT" w:hAnsi="Gill Sans MT"/>
          <w:b/>
          <w:bCs/>
          <w:color w:val="242424"/>
          <w:spacing w:val="-3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ex</w:t>
      </w:r>
      <w:r w:rsidRPr="00B00E2A">
        <w:rPr>
          <w:rFonts w:ascii="Gill Sans MT" w:hAnsi="Gill Sans MT"/>
          <w:b/>
          <w:bCs/>
          <w:color w:val="242424"/>
          <w:spacing w:val="-1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art.</w:t>
      </w:r>
      <w:r w:rsidRPr="00B00E2A">
        <w:rPr>
          <w:rFonts w:ascii="Gill Sans MT" w:hAnsi="Gill Sans MT"/>
          <w:b/>
          <w:bCs/>
          <w:color w:val="242424"/>
          <w:spacing w:val="-4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26</w:t>
      </w:r>
      <w:r w:rsidRPr="00B00E2A">
        <w:rPr>
          <w:rFonts w:ascii="Gill Sans MT" w:hAnsi="Gill Sans MT"/>
          <w:b/>
          <w:bCs/>
          <w:color w:val="242424"/>
          <w:spacing w:val="-3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legge</w:t>
      </w:r>
      <w:r w:rsidRPr="00B00E2A">
        <w:rPr>
          <w:rFonts w:ascii="Gill Sans MT" w:hAnsi="Gill Sans MT"/>
          <w:b/>
          <w:bCs/>
          <w:color w:val="242424"/>
          <w:spacing w:val="-3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>833/78</w:t>
      </w:r>
    </w:p>
    <w:p w14:paraId="47588CA8" w14:textId="77777777" w:rsidR="008453BE" w:rsidRPr="00840E08" w:rsidRDefault="008453BE" w:rsidP="00840E08">
      <w:pPr>
        <w:pStyle w:val="Corpotesto"/>
        <w:spacing w:line="276" w:lineRule="auto"/>
        <w:ind w:left="141" w:right="138" w:hanging="3"/>
        <w:jc w:val="both"/>
        <w:rPr>
          <w:rFonts w:ascii="Gill Sans MT" w:hAnsi="Gill Sans MT"/>
          <w:color w:val="242424"/>
          <w:sz w:val="22"/>
          <w:szCs w:val="22"/>
        </w:rPr>
      </w:pPr>
      <w:r w:rsidRPr="00840E08">
        <w:rPr>
          <w:rFonts w:ascii="Gill Sans MT" w:hAnsi="Gill Sans MT"/>
          <w:color w:val="242424"/>
          <w:sz w:val="22"/>
          <w:szCs w:val="22"/>
        </w:rPr>
        <w:t xml:space="preserve">Per le persone ospiti nei Centri di Riabilitazione ex art. 26 legge 83/78 sarà possibile la partecipazione ai soggiorni di cui al presente Regolamento organizzati dal Centro stesso. </w:t>
      </w:r>
    </w:p>
    <w:p w14:paraId="2B18D1F0" w14:textId="155DC591" w:rsidR="008453BE" w:rsidRPr="00004CF0" w:rsidRDefault="008453BE" w:rsidP="00840E08">
      <w:pPr>
        <w:pStyle w:val="Corpotesto"/>
        <w:spacing w:line="276" w:lineRule="auto"/>
        <w:ind w:left="141" w:right="138" w:hanging="3"/>
        <w:jc w:val="both"/>
        <w:rPr>
          <w:rFonts w:ascii="Gill Sans MT" w:hAnsi="Gill Sans MT"/>
          <w:color w:val="242424"/>
          <w:sz w:val="22"/>
          <w:szCs w:val="22"/>
        </w:rPr>
      </w:pPr>
      <w:r w:rsidRPr="00840E08">
        <w:rPr>
          <w:rFonts w:ascii="Gill Sans MT" w:hAnsi="Gill Sans MT"/>
          <w:color w:val="242424"/>
          <w:sz w:val="22"/>
          <w:szCs w:val="22"/>
        </w:rPr>
        <w:t>Qualora i Centri dichiarino per iscritto che non effettueranno soggiorni, le</w:t>
      </w:r>
      <w:r w:rsidRPr="00840E08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840E08">
        <w:rPr>
          <w:rFonts w:ascii="Gill Sans MT" w:hAnsi="Gill Sans MT"/>
          <w:color w:val="242424"/>
          <w:sz w:val="22"/>
          <w:szCs w:val="22"/>
        </w:rPr>
        <w:t>persone ospiti dovranno presentare la domanda per essere inserite nei servizi per la vacanza delle</w:t>
      </w:r>
      <w:r w:rsidRPr="00840E08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840E08">
        <w:rPr>
          <w:rFonts w:ascii="Gill Sans MT" w:hAnsi="Gill Sans MT"/>
          <w:color w:val="242424"/>
          <w:sz w:val="22"/>
          <w:szCs w:val="22"/>
        </w:rPr>
        <w:t>persone</w:t>
      </w:r>
      <w:r w:rsidRPr="00840E08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840E08">
        <w:rPr>
          <w:rFonts w:ascii="Gill Sans MT" w:hAnsi="Gill Sans MT"/>
          <w:color w:val="242424"/>
          <w:sz w:val="22"/>
          <w:szCs w:val="22"/>
        </w:rPr>
        <w:t>in</w:t>
      </w:r>
      <w:r w:rsidRPr="00840E08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840E08">
        <w:rPr>
          <w:rFonts w:ascii="Gill Sans MT" w:hAnsi="Gill Sans MT"/>
          <w:color w:val="242424"/>
          <w:sz w:val="22"/>
          <w:szCs w:val="22"/>
        </w:rPr>
        <w:t xml:space="preserve">carico al </w:t>
      </w:r>
      <w:r w:rsidR="00977AF2">
        <w:rPr>
          <w:rFonts w:ascii="Gill Sans MT" w:hAnsi="Gill Sans MT"/>
          <w:color w:val="242424"/>
          <w:sz w:val="22"/>
          <w:szCs w:val="22"/>
        </w:rPr>
        <w:t>S</w:t>
      </w:r>
      <w:r w:rsidRPr="00840E08">
        <w:rPr>
          <w:rFonts w:ascii="Gill Sans MT" w:hAnsi="Gill Sans MT"/>
          <w:color w:val="242424"/>
          <w:sz w:val="22"/>
          <w:szCs w:val="22"/>
        </w:rPr>
        <w:t>ervizio</w:t>
      </w:r>
      <w:r w:rsidRPr="00840E08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840E08">
        <w:rPr>
          <w:rFonts w:ascii="Gill Sans MT" w:hAnsi="Gill Sans MT"/>
          <w:color w:val="242424"/>
          <w:sz w:val="22"/>
          <w:szCs w:val="22"/>
        </w:rPr>
        <w:t>Disabili</w:t>
      </w:r>
      <w:r w:rsidRPr="00840E08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840E08">
        <w:rPr>
          <w:rFonts w:ascii="Gill Sans MT" w:hAnsi="Gill Sans MT"/>
          <w:color w:val="242424"/>
          <w:sz w:val="22"/>
          <w:szCs w:val="22"/>
        </w:rPr>
        <w:t>Adulti della ASL per il Municipio/Comune di residenza.</w:t>
      </w:r>
    </w:p>
    <w:p w14:paraId="723AB3E9" w14:textId="77777777" w:rsidR="008453BE" w:rsidRPr="00B00E2A" w:rsidRDefault="008453BE" w:rsidP="008453BE">
      <w:pPr>
        <w:pStyle w:val="Titolo2"/>
        <w:numPr>
          <w:ilvl w:val="0"/>
          <w:numId w:val="3"/>
        </w:numPr>
        <w:tabs>
          <w:tab w:val="left" w:pos="603"/>
        </w:tabs>
        <w:ind w:left="603" w:hanging="465"/>
        <w:rPr>
          <w:rFonts w:ascii="Gill Sans MT" w:hAnsi="Gill Sans MT"/>
          <w:b/>
          <w:bCs/>
          <w:color w:val="242424"/>
          <w:sz w:val="22"/>
          <w:szCs w:val="22"/>
        </w:rPr>
      </w:pP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Modalità organizzative dei soggiorni</w:t>
      </w:r>
      <w:r w:rsidRPr="00B00E2A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>.</w:t>
      </w:r>
    </w:p>
    <w:p w14:paraId="5114D5AC" w14:textId="77777777" w:rsidR="008453BE" w:rsidRPr="00004CF0" w:rsidRDefault="008453BE" w:rsidP="00840E08">
      <w:pPr>
        <w:pStyle w:val="Corpotesto"/>
        <w:spacing w:line="276" w:lineRule="auto"/>
        <w:ind w:left="141" w:right="137" w:hanging="3"/>
        <w:jc w:val="both"/>
        <w:rPr>
          <w:rFonts w:ascii="Gill Sans MT" w:hAnsi="Gill Sans MT"/>
          <w:color w:val="242424"/>
          <w:sz w:val="22"/>
          <w:szCs w:val="22"/>
        </w:rPr>
      </w:pPr>
      <w:r>
        <w:rPr>
          <w:rFonts w:ascii="Gill Sans MT" w:hAnsi="Gill Sans MT"/>
          <w:color w:val="242424"/>
          <w:sz w:val="22"/>
          <w:szCs w:val="22"/>
        </w:rPr>
        <w:t xml:space="preserve">Il Servizio Disabili Adulti e il DSM </w:t>
      </w:r>
      <w:r w:rsidRPr="00B00E2A">
        <w:rPr>
          <w:rFonts w:ascii="Gill Sans MT" w:hAnsi="Gill Sans MT"/>
          <w:color w:val="242424"/>
          <w:sz w:val="22"/>
          <w:szCs w:val="22"/>
        </w:rPr>
        <w:t>dei Distretti Sanitari di appartenenza,</w:t>
      </w:r>
      <w:r w:rsidRPr="00004CF0">
        <w:rPr>
          <w:rFonts w:ascii="Gill Sans MT" w:hAnsi="Gill Sans MT"/>
          <w:color w:val="242424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effettueranno</w:t>
      </w:r>
      <w:r w:rsidRPr="00004CF0">
        <w:rPr>
          <w:rFonts w:ascii="Gill Sans MT" w:hAnsi="Gill Sans MT"/>
          <w:color w:val="242424"/>
          <w:spacing w:val="32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incontri</w:t>
      </w:r>
      <w:r w:rsidRPr="00004CF0">
        <w:rPr>
          <w:rFonts w:ascii="Gill Sans MT" w:hAnsi="Gill Sans MT"/>
          <w:color w:val="242424"/>
          <w:spacing w:val="32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con</w:t>
      </w:r>
      <w:r w:rsidRPr="00004CF0">
        <w:rPr>
          <w:rFonts w:ascii="Gill Sans MT" w:hAnsi="Gill Sans MT"/>
          <w:color w:val="242424"/>
          <w:spacing w:val="37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i</w:t>
      </w:r>
      <w:r w:rsidRPr="00004CF0">
        <w:rPr>
          <w:rFonts w:ascii="Gill Sans MT" w:hAnsi="Gill Sans MT"/>
          <w:color w:val="242424"/>
          <w:spacing w:val="33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richiedenti,</w:t>
      </w:r>
      <w:r w:rsidRPr="00004CF0">
        <w:rPr>
          <w:rFonts w:ascii="Gill Sans MT" w:hAnsi="Gill Sans MT"/>
          <w:color w:val="242424"/>
          <w:spacing w:val="3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gli</w:t>
      </w:r>
      <w:r w:rsidRPr="00004CF0">
        <w:rPr>
          <w:rFonts w:ascii="Gill Sans MT" w:hAnsi="Gill Sans MT"/>
          <w:color w:val="242424"/>
          <w:spacing w:val="32"/>
          <w:sz w:val="22"/>
          <w:szCs w:val="22"/>
        </w:rPr>
        <w:t xml:space="preserve"> </w:t>
      </w:r>
      <w:r>
        <w:rPr>
          <w:rFonts w:ascii="Gill Sans MT" w:hAnsi="Gill Sans MT"/>
          <w:color w:val="242424"/>
          <w:sz w:val="22"/>
          <w:szCs w:val="22"/>
        </w:rPr>
        <w:t>E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nti del </w:t>
      </w:r>
      <w:r>
        <w:rPr>
          <w:rFonts w:ascii="Gill Sans MT" w:hAnsi="Gill Sans MT"/>
          <w:color w:val="242424"/>
          <w:sz w:val="22"/>
          <w:szCs w:val="22"/>
        </w:rPr>
        <w:t>T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erzo </w:t>
      </w:r>
      <w:r>
        <w:rPr>
          <w:rFonts w:ascii="Gill Sans MT" w:hAnsi="Gill Sans MT"/>
          <w:color w:val="242424"/>
          <w:sz w:val="22"/>
          <w:szCs w:val="22"/>
        </w:rPr>
        <w:t>S</w:t>
      </w:r>
      <w:r w:rsidRPr="00004CF0">
        <w:rPr>
          <w:rFonts w:ascii="Gill Sans MT" w:hAnsi="Gill Sans MT"/>
          <w:color w:val="242424"/>
          <w:sz w:val="22"/>
          <w:szCs w:val="22"/>
        </w:rPr>
        <w:t>ettore individuati, al fine di condividere la pianificazione dei gruppi, i programmi e la scelta delle strutture ospitanti.</w:t>
      </w:r>
    </w:p>
    <w:p w14:paraId="2C51FE3C" w14:textId="77777777" w:rsidR="008453BE" w:rsidRPr="00004CF0" w:rsidRDefault="008453BE" w:rsidP="00840E08">
      <w:pPr>
        <w:pStyle w:val="Corpotesto"/>
        <w:spacing w:line="276" w:lineRule="auto"/>
        <w:ind w:left="141" w:right="146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 xml:space="preserve">La scelta della località, strutture e servizi di trasporto, deve essere effettuata tenendo conto di quanto disposto nella Deliberazione 19 dicembre 2024, n. 1121, </w:t>
      </w:r>
      <w:r>
        <w:rPr>
          <w:rFonts w:ascii="Gill Sans MT" w:hAnsi="Gill Sans MT"/>
          <w:color w:val="242424"/>
          <w:sz w:val="22"/>
          <w:szCs w:val="22"/>
        </w:rPr>
        <w:t>punto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 5.4 </w:t>
      </w:r>
      <w:r>
        <w:rPr>
          <w:rFonts w:ascii="Gill Sans MT" w:hAnsi="Gill Sans MT"/>
          <w:color w:val="242424"/>
          <w:sz w:val="22"/>
          <w:szCs w:val="22"/>
        </w:rPr>
        <w:t>“</w:t>
      </w:r>
      <w:r w:rsidRPr="00004CF0">
        <w:rPr>
          <w:rFonts w:ascii="Gill Sans MT" w:hAnsi="Gill Sans MT"/>
          <w:color w:val="242424"/>
          <w:sz w:val="22"/>
          <w:szCs w:val="22"/>
        </w:rPr>
        <w:t>Strutture e luoghi di realizzazione del servizio vacanza</w:t>
      </w:r>
      <w:r>
        <w:rPr>
          <w:rFonts w:ascii="Gill Sans MT" w:hAnsi="Gill Sans MT"/>
          <w:color w:val="242424"/>
          <w:sz w:val="22"/>
          <w:szCs w:val="22"/>
        </w:rPr>
        <w:t>”</w:t>
      </w:r>
      <w:r w:rsidRPr="00004CF0">
        <w:rPr>
          <w:rFonts w:ascii="Gill Sans MT" w:hAnsi="Gill Sans MT"/>
          <w:color w:val="242424"/>
          <w:sz w:val="22"/>
          <w:szCs w:val="22"/>
        </w:rPr>
        <w:t>.</w:t>
      </w:r>
    </w:p>
    <w:p w14:paraId="60931A7D" w14:textId="77777777" w:rsidR="008453BE" w:rsidRPr="00840E08" w:rsidRDefault="008453BE" w:rsidP="00840E08">
      <w:pPr>
        <w:pStyle w:val="Corpotesto"/>
        <w:spacing w:line="276" w:lineRule="auto"/>
        <w:ind w:left="141" w:right="140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Le spese dovranno rispettare i limiti e i costi previsti dalla programmazione</w:t>
      </w:r>
      <w:r w:rsidRPr="00004CF0">
        <w:rPr>
          <w:rFonts w:ascii="Gill Sans MT" w:hAnsi="Gill Sans MT"/>
          <w:color w:val="242424"/>
          <w:spacing w:val="38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annuale ASL</w:t>
      </w:r>
      <w:r>
        <w:rPr>
          <w:rFonts w:ascii="Gill Sans MT" w:hAnsi="Gill Sans MT"/>
          <w:color w:val="242424"/>
          <w:sz w:val="22"/>
          <w:szCs w:val="22"/>
        </w:rPr>
        <w:t>,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 secondo </w:t>
      </w:r>
      <w:r w:rsidRPr="00840E08">
        <w:rPr>
          <w:rFonts w:ascii="Gill Sans MT" w:hAnsi="Gill Sans MT"/>
          <w:color w:val="242424"/>
          <w:sz w:val="22"/>
          <w:szCs w:val="22"/>
        </w:rPr>
        <w:t>quanto stanziato da Regione e Comune.</w:t>
      </w:r>
    </w:p>
    <w:p w14:paraId="066C0D52" w14:textId="1FF9D4D7" w:rsidR="008453BE" w:rsidRPr="00840E08" w:rsidRDefault="008453BE" w:rsidP="00840E08">
      <w:pPr>
        <w:pStyle w:val="Corpotesto"/>
        <w:spacing w:line="276" w:lineRule="auto"/>
        <w:ind w:left="141" w:right="137" w:hanging="3"/>
        <w:jc w:val="both"/>
        <w:rPr>
          <w:rFonts w:ascii="Gill Sans MT" w:hAnsi="Gill Sans MT"/>
          <w:color w:val="242424"/>
          <w:sz w:val="22"/>
          <w:szCs w:val="22"/>
        </w:rPr>
      </w:pPr>
      <w:r w:rsidRPr="00840E08">
        <w:rPr>
          <w:rFonts w:ascii="Gill Sans MT" w:hAnsi="Gill Sans MT"/>
          <w:color w:val="242424"/>
          <w:sz w:val="22"/>
          <w:szCs w:val="22"/>
        </w:rPr>
        <w:t>A conclusione del soggiorno, entro 15 giorni, gli Enti del Terzo Settore, presenteranno la rendicontazione dei costi del soggiorno e una dettagliata relazione sullo svolgimento degli stessi, indicando per ogni partecipante gli obiettivi raggiunti. Tale documentazione è indispensabili ai fini della liquidazione del rimborso dei costi sostenuti.</w:t>
      </w:r>
    </w:p>
    <w:p w14:paraId="7A47C971" w14:textId="43D7B968" w:rsidR="008453BE" w:rsidRDefault="008453BE" w:rsidP="00840E08">
      <w:pPr>
        <w:pStyle w:val="Corpotesto"/>
        <w:spacing w:line="276" w:lineRule="auto"/>
        <w:ind w:left="141" w:right="137" w:hanging="3"/>
        <w:jc w:val="both"/>
        <w:rPr>
          <w:rFonts w:ascii="Gill Sans MT" w:hAnsi="Gill Sans MT"/>
          <w:color w:val="242424"/>
          <w:sz w:val="22"/>
          <w:szCs w:val="22"/>
        </w:rPr>
      </w:pPr>
      <w:r w:rsidRPr="00840E08">
        <w:rPr>
          <w:rFonts w:ascii="Gill Sans MT" w:hAnsi="Gill Sans MT"/>
          <w:color w:val="242424"/>
          <w:sz w:val="22"/>
          <w:szCs w:val="22"/>
        </w:rPr>
        <w:t>Ai fini del rispetto della tempistica prevista per la rendicontazione, i soggiorni potranno essere realizzati entro il 30 settembre dell’anno</w:t>
      </w:r>
      <w:r w:rsidR="00785340">
        <w:rPr>
          <w:rFonts w:ascii="Gill Sans MT" w:hAnsi="Gill Sans MT"/>
          <w:color w:val="242424"/>
          <w:sz w:val="22"/>
          <w:szCs w:val="22"/>
        </w:rPr>
        <w:t xml:space="preserve"> 2026</w:t>
      </w:r>
      <w:r w:rsidRPr="00840E08">
        <w:rPr>
          <w:rFonts w:ascii="Gill Sans MT" w:hAnsi="Gill Sans MT"/>
          <w:color w:val="242424"/>
          <w:sz w:val="22"/>
          <w:szCs w:val="22"/>
        </w:rPr>
        <w:t>.</w:t>
      </w:r>
    </w:p>
    <w:p w14:paraId="2F07FF45" w14:textId="77777777" w:rsidR="008453BE" w:rsidRPr="00004CF0" w:rsidRDefault="008453BE" w:rsidP="008453BE">
      <w:pPr>
        <w:pStyle w:val="Corpotesto"/>
        <w:spacing w:line="355" w:lineRule="auto"/>
        <w:ind w:left="141" w:right="137" w:hanging="3"/>
        <w:jc w:val="both"/>
        <w:rPr>
          <w:rFonts w:ascii="Gill Sans MT" w:hAnsi="Gill Sans MT"/>
          <w:color w:val="242424"/>
          <w:sz w:val="22"/>
          <w:szCs w:val="22"/>
        </w:rPr>
      </w:pPr>
    </w:p>
    <w:p w14:paraId="60D8C06C" w14:textId="77777777" w:rsidR="008453BE" w:rsidRPr="00B00E2A" w:rsidRDefault="008453BE" w:rsidP="008453BE">
      <w:pPr>
        <w:pStyle w:val="Titolo2"/>
        <w:numPr>
          <w:ilvl w:val="0"/>
          <w:numId w:val="3"/>
        </w:numPr>
        <w:tabs>
          <w:tab w:val="left" w:pos="538"/>
        </w:tabs>
        <w:spacing w:before="87"/>
        <w:ind w:left="538" w:hanging="400"/>
        <w:rPr>
          <w:rFonts w:ascii="Gill Sans MT" w:hAnsi="Gill Sans MT"/>
          <w:b/>
          <w:bCs/>
          <w:color w:val="242424"/>
          <w:sz w:val="22"/>
          <w:szCs w:val="22"/>
        </w:rPr>
      </w:pPr>
      <w:r w:rsidRPr="00B00E2A">
        <w:rPr>
          <w:rFonts w:ascii="Gill Sans MT" w:hAnsi="Gill Sans MT"/>
          <w:b/>
          <w:bCs/>
          <w:color w:val="242424"/>
          <w:sz w:val="22"/>
          <w:szCs w:val="22"/>
        </w:rPr>
        <w:t>Soggiorni</w:t>
      </w:r>
      <w:r w:rsidRPr="00B00E2A">
        <w:rPr>
          <w:rFonts w:ascii="Gill Sans MT" w:hAnsi="Gill Sans MT"/>
          <w:b/>
          <w:bCs/>
          <w:color w:val="242424"/>
          <w:spacing w:val="-3"/>
          <w:sz w:val="22"/>
          <w:szCs w:val="22"/>
        </w:rPr>
        <w:t xml:space="preserve"> </w:t>
      </w:r>
      <w:r w:rsidRPr="00B00E2A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>individuali</w:t>
      </w:r>
    </w:p>
    <w:p w14:paraId="765ADE93" w14:textId="2C332875" w:rsidR="008453BE" w:rsidRPr="00004CF0" w:rsidRDefault="008453BE" w:rsidP="00840E08">
      <w:pPr>
        <w:pStyle w:val="Corpotesto"/>
        <w:spacing w:line="276" w:lineRule="auto"/>
        <w:ind w:left="141" w:right="138" w:hanging="3"/>
        <w:jc w:val="both"/>
        <w:rPr>
          <w:rFonts w:ascii="Gill Sans MT" w:hAnsi="Gill Sans MT"/>
          <w:color w:val="242424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Per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accedere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questo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tipo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di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soggiorno,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va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presentata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dal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richiedente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regolare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domanda di accesso (All. </w:t>
      </w:r>
      <w:r w:rsidR="00840E08">
        <w:rPr>
          <w:rFonts w:ascii="Gill Sans MT" w:hAnsi="Gill Sans MT"/>
          <w:color w:val="242424"/>
          <w:sz w:val="22"/>
          <w:szCs w:val="22"/>
        </w:rPr>
        <w:t>B</w:t>
      </w:r>
      <w:r w:rsidRPr="00004CF0">
        <w:rPr>
          <w:rFonts w:ascii="Gill Sans MT" w:hAnsi="Gill Sans MT"/>
          <w:color w:val="242424"/>
          <w:sz w:val="22"/>
          <w:szCs w:val="22"/>
        </w:rPr>
        <w:t>). Il soggiorno sarà espletato secondo quanto previsto nella Deliberazione 19 dicembre 2024, n. 1121, punto 5.2.d per quanto riguarda le modalità organizzative e punto 8.1.d per quanto riguarda gli aspetti economici.</w:t>
      </w:r>
    </w:p>
    <w:p w14:paraId="1719AA76" w14:textId="77777777" w:rsidR="008453BE" w:rsidRPr="00004CF0" w:rsidRDefault="008453BE" w:rsidP="00840E08">
      <w:pPr>
        <w:pStyle w:val="Corpotesto"/>
        <w:spacing w:line="276" w:lineRule="auto"/>
        <w:ind w:left="141" w:right="138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 xml:space="preserve">Al </w:t>
      </w:r>
      <w:r w:rsidRPr="00004CF0">
        <w:rPr>
          <w:rFonts w:ascii="Gill Sans MT" w:hAnsi="Gill Sans MT"/>
          <w:color w:val="242424"/>
          <w:sz w:val="22"/>
          <w:szCs w:val="22"/>
        </w:rPr>
        <w:t>progetto, concordato con il servizio di riferimento, deve attenersi l’accompagnatore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che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prende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in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carico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la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persona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con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disabilità.</w:t>
      </w:r>
    </w:p>
    <w:p w14:paraId="4EAD2A7D" w14:textId="77777777" w:rsidR="008453BE" w:rsidRPr="00004CF0" w:rsidRDefault="008453BE" w:rsidP="00840E08">
      <w:pPr>
        <w:pStyle w:val="Corpotesto"/>
        <w:spacing w:line="276" w:lineRule="auto"/>
        <w:ind w:left="141" w:right="142" w:hanging="3"/>
        <w:jc w:val="both"/>
        <w:rPr>
          <w:rFonts w:ascii="Gill Sans MT" w:hAnsi="Gill Sans MT"/>
          <w:sz w:val="22"/>
          <w:szCs w:val="22"/>
          <w:highlight w:val="yellow"/>
        </w:rPr>
      </w:pPr>
      <w:r w:rsidRPr="00004CF0">
        <w:rPr>
          <w:rFonts w:ascii="Gill Sans MT" w:hAnsi="Gill Sans MT"/>
          <w:color w:val="242424"/>
          <w:sz w:val="22"/>
          <w:szCs w:val="22"/>
        </w:rPr>
        <w:t>L’equipe della ASL dovrà valutare l’opportunità per la persona di usufruire del soggiorno individuale e non di gruppo, nelle modalità più idonee (es. settimana, gite senza pernottamento week end brevi).</w:t>
      </w:r>
    </w:p>
    <w:p w14:paraId="6443CB09" w14:textId="2F19C9A5" w:rsidR="008453BE" w:rsidRPr="00004CF0" w:rsidRDefault="008453BE" w:rsidP="00840E08">
      <w:pPr>
        <w:pStyle w:val="Corpotesto"/>
        <w:spacing w:line="276" w:lineRule="auto"/>
        <w:ind w:left="141" w:right="140" w:hanging="3"/>
        <w:jc w:val="both"/>
        <w:rPr>
          <w:rFonts w:ascii="Gill Sans MT" w:hAnsi="Gill Sans MT"/>
          <w:strike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Qualunque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modifica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al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progetto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deve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essere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preventivamente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autorizzata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dal</w:t>
      </w:r>
      <w:r w:rsidR="00AD0725">
        <w:rPr>
          <w:rFonts w:ascii="Gill Sans MT" w:hAnsi="Gill Sans MT"/>
          <w:color w:val="242424"/>
          <w:sz w:val="22"/>
          <w:szCs w:val="22"/>
        </w:rPr>
        <w:t xml:space="preserve"> Se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rvizio Disabili </w:t>
      </w:r>
      <w:r w:rsidR="00AD0725">
        <w:rPr>
          <w:rFonts w:ascii="Gill Sans MT" w:hAnsi="Gill Sans MT"/>
          <w:color w:val="242424"/>
          <w:sz w:val="22"/>
          <w:szCs w:val="22"/>
        </w:rPr>
        <w:t>A</w:t>
      </w:r>
      <w:r w:rsidRPr="00004CF0">
        <w:rPr>
          <w:rFonts w:ascii="Gill Sans MT" w:hAnsi="Gill Sans MT"/>
          <w:color w:val="242424"/>
          <w:sz w:val="22"/>
          <w:szCs w:val="22"/>
        </w:rPr>
        <w:t>dulti e DSM.</w:t>
      </w:r>
    </w:p>
    <w:p w14:paraId="17D0F901" w14:textId="77777777" w:rsidR="008453BE" w:rsidRPr="00004CF0" w:rsidRDefault="008453BE" w:rsidP="00840E08">
      <w:pPr>
        <w:pStyle w:val="Corpotesto"/>
        <w:spacing w:line="276" w:lineRule="auto"/>
        <w:ind w:left="138" w:right="155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La</w:t>
      </w:r>
      <w:r w:rsidRPr="00004CF0">
        <w:rPr>
          <w:rFonts w:ascii="Gill Sans MT" w:hAnsi="Gill Sans MT"/>
          <w:color w:val="242424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persona</w:t>
      </w:r>
      <w:r w:rsidRPr="00004CF0">
        <w:rPr>
          <w:rFonts w:ascii="Gill Sans MT" w:hAnsi="Gill Sans MT"/>
          <w:color w:val="242424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al</w:t>
      </w:r>
      <w:r w:rsidRPr="00004CF0">
        <w:rPr>
          <w:rFonts w:ascii="Gill Sans MT" w:hAnsi="Gill Sans MT"/>
          <w:color w:val="242424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rientro</w:t>
      </w:r>
      <w:r w:rsidRPr="00004CF0">
        <w:rPr>
          <w:rFonts w:ascii="Gill Sans MT" w:hAnsi="Gill Sans MT"/>
          <w:color w:val="242424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dal</w:t>
      </w:r>
      <w:r w:rsidRPr="00004CF0">
        <w:rPr>
          <w:rFonts w:ascii="Gill Sans MT" w:hAnsi="Gill Sans MT"/>
          <w:color w:val="242424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soggiorno</w:t>
      </w:r>
      <w:r w:rsidRPr="00004CF0">
        <w:rPr>
          <w:rFonts w:ascii="Gill Sans MT" w:hAnsi="Gill Sans MT"/>
          <w:color w:val="242424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dovrà</w:t>
      </w:r>
      <w:r w:rsidRPr="00004CF0">
        <w:rPr>
          <w:rFonts w:ascii="Gill Sans MT" w:hAnsi="Gill Sans MT"/>
          <w:color w:val="242424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presentare</w:t>
      </w:r>
      <w:r w:rsidRPr="00004CF0">
        <w:rPr>
          <w:rFonts w:ascii="Gill Sans MT" w:hAnsi="Gill Sans MT"/>
          <w:color w:val="242424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regolare</w:t>
      </w:r>
      <w:r w:rsidRPr="00004CF0">
        <w:rPr>
          <w:rFonts w:ascii="Gill Sans MT" w:hAnsi="Gill Sans MT"/>
          <w:color w:val="242424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documentazione</w:t>
      </w:r>
      <w:r w:rsidRPr="00004CF0">
        <w:rPr>
          <w:rFonts w:ascii="Gill Sans MT" w:hAnsi="Gill Sans MT"/>
          <w:color w:val="242424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fiscale attenendosi alle istruzioni ricevute e al modello predisposto e sottoscritto, attraverso fatture</w:t>
      </w:r>
      <w:r w:rsidRPr="00004CF0">
        <w:rPr>
          <w:rFonts w:ascii="Gill Sans MT" w:hAnsi="Gill Sans MT"/>
          <w:color w:val="242424"/>
          <w:spacing w:val="80"/>
          <w:w w:val="15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intestate</w:t>
      </w:r>
      <w:r w:rsidRPr="00004CF0">
        <w:rPr>
          <w:rFonts w:ascii="Gill Sans MT" w:hAnsi="Gill Sans MT"/>
          <w:color w:val="242424"/>
          <w:spacing w:val="80"/>
          <w:w w:val="15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alla</w:t>
      </w:r>
      <w:r w:rsidRPr="00004CF0">
        <w:rPr>
          <w:rFonts w:ascii="Gill Sans MT" w:hAnsi="Gill Sans MT"/>
          <w:color w:val="242424"/>
          <w:spacing w:val="80"/>
          <w:w w:val="15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stessa,</w:t>
      </w:r>
      <w:r w:rsidRPr="00004CF0">
        <w:rPr>
          <w:rFonts w:ascii="Gill Sans MT" w:hAnsi="Gill Sans MT"/>
          <w:color w:val="242424"/>
          <w:spacing w:val="80"/>
          <w:w w:val="15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scontrini</w:t>
      </w:r>
      <w:r w:rsidRPr="00004CF0">
        <w:rPr>
          <w:rFonts w:ascii="Gill Sans MT" w:hAnsi="Gill Sans MT"/>
          <w:color w:val="242424"/>
          <w:spacing w:val="80"/>
          <w:w w:val="15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parlanti,</w:t>
      </w:r>
      <w:r w:rsidRPr="00004CF0">
        <w:rPr>
          <w:rFonts w:ascii="Gill Sans MT" w:hAnsi="Gill Sans MT"/>
          <w:color w:val="242424"/>
          <w:spacing w:val="80"/>
          <w:w w:val="15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assegni</w:t>
      </w:r>
      <w:r w:rsidRPr="00004CF0">
        <w:rPr>
          <w:rFonts w:ascii="Gill Sans MT" w:hAnsi="Gill Sans MT"/>
          <w:color w:val="242424"/>
          <w:spacing w:val="80"/>
          <w:w w:val="15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bancari</w:t>
      </w:r>
      <w:r w:rsidRPr="00004CF0">
        <w:rPr>
          <w:rFonts w:ascii="Gill Sans MT" w:hAnsi="Gill Sans MT"/>
          <w:color w:val="242424"/>
          <w:spacing w:val="80"/>
          <w:w w:val="15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o</w:t>
      </w:r>
      <w:r w:rsidRPr="00004CF0">
        <w:rPr>
          <w:rFonts w:ascii="Gill Sans MT" w:hAnsi="Gill Sans MT"/>
          <w:color w:val="242424"/>
          <w:spacing w:val="80"/>
          <w:w w:val="15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vaglia</w:t>
      </w:r>
      <w:r w:rsidRPr="00004CF0">
        <w:rPr>
          <w:rFonts w:ascii="Gill Sans MT" w:hAnsi="Gill Sans MT"/>
          <w:color w:val="242424"/>
          <w:spacing w:val="80"/>
          <w:w w:val="15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postali</w:t>
      </w:r>
      <w:r>
        <w:rPr>
          <w:rFonts w:ascii="Gill Sans MT" w:hAnsi="Gill Sans MT"/>
          <w:color w:val="242424"/>
          <w:sz w:val="22"/>
          <w:szCs w:val="22"/>
        </w:rPr>
        <w:t>,</w:t>
      </w:r>
      <w:r w:rsidRPr="00004CF0">
        <w:rPr>
          <w:rFonts w:ascii="Gill Sans MT" w:hAnsi="Gill Sans MT"/>
          <w:color w:val="242424"/>
          <w:spacing w:val="80"/>
          <w:w w:val="15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con dichiarazione sottoscritta da parte dell’operatore di aver effettuato il soggiorno con il relativo foglio-firma allegato controfirmato anche dal genitore o rappresentante legale della persona, specificando la prestazione erogata.</w:t>
      </w:r>
    </w:p>
    <w:p w14:paraId="46ED61F2" w14:textId="449FB361" w:rsidR="008453BE" w:rsidRPr="00004CF0" w:rsidRDefault="008453BE" w:rsidP="00AD0725">
      <w:pPr>
        <w:pStyle w:val="Corpotesto"/>
        <w:spacing w:line="276" w:lineRule="auto"/>
        <w:ind w:left="141" w:right="98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In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caso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di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accompagnamento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parte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dei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familiari,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si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provvederà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riconoscere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le</w:t>
      </w:r>
      <w:r w:rsidRPr="00004CF0">
        <w:rPr>
          <w:rFonts w:ascii="Gill Sans MT" w:hAnsi="Gill Sans MT"/>
          <w:color w:val="242424"/>
          <w:spacing w:val="8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spese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alberghiere,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vitto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alloggio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840E08">
        <w:rPr>
          <w:rFonts w:ascii="Gill Sans MT" w:hAnsi="Gill Sans MT"/>
          <w:color w:val="242424"/>
          <w:sz w:val="22"/>
          <w:szCs w:val="22"/>
        </w:rPr>
        <w:t>solo della</w:t>
      </w:r>
      <w:r w:rsidRPr="00840E08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840E08">
        <w:rPr>
          <w:rFonts w:ascii="Gill Sans MT" w:hAnsi="Gill Sans MT"/>
          <w:color w:val="242424"/>
          <w:sz w:val="22"/>
          <w:szCs w:val="22"/>
        </w:rPr>
        <w:t>persona</w:t>
      </w:r>
      <w:r w:rsidRPr="00840E08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840E08">
        <w:rPr>
          <w:rFonts w:ascii="Gill Sans MT" w:hAnsi="Gill Sans MT"/>
          <w:color w:val="242424"/>
          <w:sz w:val="22"/>
          <w:szCs w:val="22"/>
        </w:rPr>
        <w:t>con</w:t>
      </w:r>
      <w:r w:rsidRPr="00840E08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840E08">
        <w:rPr>
          <w:rFonts w:ascii="Gill Sans MT" w:hAnsi="Gill Sans MT"/>
          <w:color w:val="242424"/>
          <w:sz w:val="22"/>
          <w:szCs w:val="22"/>
        </w:rPr>
        <w:t>disabilità</w:t>
      </w:r>
      <w:r w:rsidR="00840E08">
        <w:rPr>
          <w:rFonts w:ascii="Gill Sans MT" w:hAnsi="Gill Sans MT"/>
          <w:color w:val="242424"/>
          <w:sz w:val="22"/>
          <w:szCs w:val="22"/>
        </w:rPr>
        <w:t xml:space="preserve"> e con disagio psichico</w:t>
      </w:r>
      <w:r w:rsidRPr="00004CF0">
        <w:rPr>
          <w:rFonts w:ascii="Gill Sans MT" w:hAnsi="Gill Sans MT"/>
          <w:color w:val="242424"/>
          <w:sz w:val="22"/>
          <w:szCs w:val="22"/>
        </w:rPr>
        <w:t>.</w:t>
      </w:r>
    </w:p>
    <w:p w14:paraId="1BD35ECD" w14:textId="77777777" w:rsidR="008453BE" w:rsidRPr="00004CF0" w:rsidRDefault="008453BE" w:rsidP="00AD0725">
      <w:pPr>
        <w:pStyle w:val="Corpotesto"/>
        <w:spacing w:line="276" w:lineRule="auto"/>
        <w:ind w:left="141" w:right="98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La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rendicontazione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delle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spese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dovrà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essere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distinta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per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gli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operatori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e</w:t>
      </w:r>
      <w:r w:rsidRPr="00004CF0">
        <w:rPr>
          <w:rFonts w:ascii="Gill Sans MT" w:hAnsi="Gill Sans MT"/>
          <w:color w:val="242424"/>
          <w:spacing w:val="71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le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persone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con disabilità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e dovrà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riportare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le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singole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voci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(albergo,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trasporto,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ecc..).</w:t>
      </w:r>
    </w:p>
    <w:p w14:paraId="16E8A8CE" w14:textId="77777777" w:rsidR="008453BE" w:rsidRPr="00004CF0" w:rsidRDefault="008453BE" w:rsidP="00840E08">
      <w:pPr>
        <w:pStyle w:val="Corpotesto"/>
        <w:spacing w:line="276" w:lineRule="auto"/>
        <w:ind w:left="141" w:right="137" w:hanging="3"/>
        <w:jc w:val="both"/>
        <w:rPr>
          <w:rFonts w:ascii="Gill Sans MT" w:hAnsi="Gill Sans MT"/>
          <w:color w:val="242424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 xml:space="preserve">Tutta la documentazione fiscale dovrà essere prodotta in fotocopia e scansionata, e dovrà essere inviata al Servizio di riferimento, accompagnata da una dettagliata relazione sullo svolgimento del soggiorno, </w:t>
      </w:r>
      <w:r w:rsidRPr="00563B53">
        <w:rPr>
          <w:rFonts w:ascii="Gill Sans MT" w:hAnsi="Gill Sans MT"/>
          <w:color w:val="242424"/>
          <w:sz w:val="22"/>
          <w:szCs w:val="22"/>
        </w:rPr>
        <w:t>entro massimo 15 giorni dalla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 data di conclusione del soggiorno stesso. L’acquisizione della suddetta documentazione è indispensabile ai fini della liquidazione del rimborso dei costi sostenuti. </w:t>
      </w:r>
    </w:p>
    <w:p w14:paraId="76A0A180" w14:textId="77777777" w:rsidR="008453BE" w:rsidRPr="00004CF0" w:rsidRDefault="008453BE" w:rsidP="00840E08">
      <w:pPr>
        <w:pStyle w:val="Corpotesto"/>
        <w:spacing w:line="276" w:lineRule="auto"/>
        <w:ind w:left="138" w:right="134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L'accertamento di uno scorretto utilizzo dei fondi assegnati o lo svolgimento di attività con finalità diverse da quelle concordate comporta l'esclusione dai soggiorni individuali per gli anni successivi.</w:t>
      </w:r>
    </w:p>
    <w:p w14:paraId="0B60B453" w14:textId="77777777" w:rsidR="008453BE" w:rsidRPr="002E3D16" w:rsidRDefault="008453BE" w:rsidP="008453BE">
      <w:pPr>
        <w:pStyle w:val="Titolo2"/>
        <w:numPr>
          <w:ilvl w:val="0"/>
          <w:numId w:val="3"/>
        </w:numPr>
        <w:tabs>
          <w:tab w:val="left" w:pos="538"/>
        </w:tabs>
        <w:ind w:left="538" w:hanging="400"/>
        <w:rPr>
          <w:rFonts w:ascii="Gill Sans MT" w:hAnsi="Gill Sans MT"/>
          <w:b/>
          <w:bCs/>
          <w:color w:val="242424"/>
          <w:sz w:val="22"/>
          <w:szCs w:val="22"/>
        </w:rPr>
      </w:pPr>
      <w:r w:rsidRPr="002E3D16">
        <w:rPr>
          <w:rFonts w:ascii="Gill Sans MT" w:hAnsi="Gill Sans MT"/>
          <w:b/>
          <w:bCs/>
          <w:color w:val="242424"/>
          <w:sz w:val="22"/>
          <w:szCs w:val="22"/>
        </w:rPr>
        <w:t>Monitoraggio</w:t>
      </w:r>
      <w:r w:rsidRPr="002E3D16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 xml:space="preserve"> </w:t>
      </w:r>
      <w:r w:rsidRPr="002E3D16">
        <w:rPr>
          <w:rFonts w:ascii="Gill Sans MT" w:hAnsi="Gill Sans MT"/>
          <w:b/>
          <w:bCs/>
          <w:color w:val="242424"/>
          <w:sz w:val="22"/>
          <w:szCs w:val="22"/>
        </w:rPr>
        <w:t>del</w:t>
      </w:r>
      <w:r w:rsidRPr="002E3D16">
        <w:rPr>
          <w:rFonts w:ascii="Gill Sans MT" w:hAnsi="Gill Sans MT"/>
          <w:b/>
          <w:bCs/>
          <w:color w:val="242424"/>
          <w:spacing w:val="-4"/>
          <w:sz w:val="22"/>
          <w:szCs w:val="22"/>
        </w:rPr>
        <w:t xml:space="preserve"> </w:t>
      </w:r>
      <w:r w:rsidRPr="002E3D16">
        <w:rPr>
          <w:rFonts w:ascii="Gill Sans MT" w:hAnsi="Gill Sans MT"/>
          <w:b/>
          <w:bCs/>
          <w:color w:val="242424"/>
          <w:sz w:val="22"/>
          <w:szCs w:val="22"/>
        </w:rPr>
        <w:t>Servizio</w:t>
      </w:r>
      <w:r w:rsidRPr="002E3D16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 xml:space="preserve"> </w:t>
      </w:r>
      <w:r w:rsidRPr="002E3D16">
        <w:rPr>
          <w:rFonts w:ascii="Gill Sans MT" w:hAnsi="Gill Sans MT"/>
          <w:b/>
          <w:bCs/>
          <w:color w:val="242424"/>
          <w:sz w:val="22"/>
          <w:szCs w:val="22"/>
        </w:rPr>
        <w:t>Disabili</w:t>
      </w:r>
      <w:r w:rsidRPr="002E3D16">
        <w:rPr>
          <w:rFonts w:ascii="Gill Sans MT" w:hAnsi="Gill Sans MT"/>
          <w:b/>
          <w:bCs/>
          <w:color w:val="242424"/>
          <w:spacing w:val="1"/>
          <w:sz w:val="22"/>
          <w:szCs w:val="22"/>
        </w:rPr>
        <w:t xml:space="preserve"> </w:t>
      </w:r>
      <w:r w:rsidRPr="002E3D16">
        <w:rPr>
          <w:rFonts w:ascii="Gill Sans MT" w:hAnsi="Gill Sans MT"/>
          <w:b/>
          <w:bCs/>
          <w:color w:val="242424"/>
          <w:spacing w:val="-2"/>
          <w:sz w:val="22"/>
          <w:szCs w:val="22"/>
        </w:rPr>
        <w:t>Adulti e del DSM</w:t>
      </w:r>
    </w:p>
    <w:p w14:paraId="17F27B58" w14:textId="77777777" w:rsidR="008453BE" w:rsidRPr="00004CF0" w:rsidRDefault="008453BE" w:rsidP="00563B53">
      <w:pPr>
        <w:pStyle w:val="Corpotesto"/>
        <w:spacing w:before="134" w:line="276" w:lineRule="auto"/>
        <w:ind w:left="141" w:right="142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Sarà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possibile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parte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del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Servizio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Disabili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Adulti e del DSM,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effettuare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sopralluoghi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</w:t>
      </w:r>
      <w:r w:rsidRPr="00004CF0">
        <w:rPr>
          <w:rFonts w:ascii="Gill Sans MT" w:hAnsi="Gill Sans MT"/>
          <w:color w:val="242424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campione</w:t>
      </w:r>
      <w:r>
        <w:rPr>
          <w:rFonts w:ascii="Gill Sans MT" w:hAnsi="Gill Sans MT"/>
          <w:color w:val="242424"/>
          <w:sz w:val="22"/>
          <w:szCs w:val="22"/>
        </w:rPr>
        <w:t>,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 presso le strutture alberghiere nelle località autorizzate.</w:t>
      </w:r>
    </w:p>
    <w:sectPr w:rsidR="008453BE" w:rsidRPr="00004CF0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708" w:right="1440" w:bottom="1440" w:left="1440" w:header="1133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FBC06" w14:textId="77777777" w:rsidR="00CF68CA" w:rsidRDefault="00CF68CA">
      <w:pPr>
        <w:spacing w:line="240" w:lineRule="auto"/>
      </w:pPr>
      <w:r>
        <w:separator/>
      </w:r>
    </w:p>
  </w:endnote>
  <w:endnote w:type="continuationSeparator" w:id="0">
    <w:p w14:paraId="526881B8" w14:textId="77777777" w:rsidR="00CF68CA" w:rsidRDefault="00CF6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04" w:type="dxa"/>
      <w:tblLook w:val="04A0" w:firstRow="1" w:lastRow="0" w:firstColumn="1" w:lastColumn="0" w:noHBand="0" w:noVBand="1"/>
    </w:tblPr>
    <w:tblGrid>
      <w:gridCol w:w="1809"/>
      <w:gridCol w:w="2268"/>
    </w:tblGrid>
    <w:tr w:rsidR="0046379F" w:rsidRPr="00964851" w14:paraId="0E5BB0D2" w14:textId="77777777" w:rsidTr="005313EB">
      <w:tc>
        <w:tcPr>
          <w:tcW w:w="1809" w:type="dxa"/>
          <w:shd w:val="clear" w:color="auto" w:fill="auto"/>
        </w:tcPr>
        <w:p w14:paraId="2D594283" w14:textId="77777777" w:rsidR="0046379F" w:rsidRPr="00964851" w:rsidRDefault="0046379F" w:rsidP="0046379F">
          <w:pPr>
            <w:pStyle w:val="Pidipagina"/>
            <w:rPr>
              <w:rFonts w:ascii="Gill Sans MT" w:hAnsi="Gill Sans MT"/>
              <w:b/>
              <w:sz w:val="16"/>
            </w:rPr>
          </w:pPr>
          <w:r>
            <w:rPr>
              <w:rFonts w:ascii="Gill Sans MT" w:hAnsi="Gill Sans MT"/>
              <w:b/>
              <w:sz w:val="16"/>
            </w:rPr>
            <w:t xml:space="preserve">       </w:t>
          </w:r>
          <w:r w:rsidRPr="00964851">
            <w:rPr>
              <w:rFonts w:ascii="Gill Sans MT" w:hAnsi="Gill Sans MT"/>
              <w:b/>
              <w:sz w:val="16"/>
            </w:rPr>
            <w:t xml:space="preserve">ASL Roma 1 </w:t>
          </w:r>
        </w:p>
        <w:p w14:paraId="545978A6" w14:textId="77777777" w:rsidR="0046379F" w:rsidRPr="00964851" w:rsidRDefault="0046379F" w:rsidP="0046379F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Borgo S. Spirito, 3</w:t>
          </w:r>
        </w:p>
        <w:p w14:paraId="07766913" w14:textId="77777777" w:rsidR="0046379F" w:rsidRPr="00964851" w:rsidRDefault="0046379F" w:rsidP="0046379F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00193 Roma</w:t>
          </w:r>
        </w:p>
      </w:tc>
      <w:tc>
        <w:tcPr>
          <w:tcW w:w="2268" w:type="dxa"/>
          <w:shd w:val="clear" w:color="auto" w:fill="auto"/>
        </w:tcPr>
        <w:p w14:paraId="64A9BF8A" w14:textId="77777777" w:rsidR="0046379F" w:rsidRPr="00964851" w:rsidRDefault="0046379F" w:rsidP="0046379F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t. +39.06.6010.</w:t>
          </w:r>
          <w:r w:rsidRPr="00964851">
            <w:rPr>
              <w:rFonts w:ascii="Gill Sans MT" w:hAnsi="Gill Sans MT"/>
              <w:sz w:val="16"/>
            </w:rPr>
            <w:t xml:space="preserve">1 </w:t>
          </w:r>
        </w:p>
        <w:p w14:paraId="5F25EF77" w14:textId="77777777" w:rsidR="0046379F" w:rsidRPr="00964851" w:rsidRDefault="0046379F" w:rsidP="0046379F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hyperlink r:id="rId1" w:history="1">
            <w:r w:rsidRPr="00964851">
              <w:rPr>
                <w:rFonts w:ascii="Gill Sans MT" w:hAnsi="Gill Sans MT"/>
                <w:sz w:val="16"/>
              </w:rPr>
              <w:t>www.aslroma1.it</w:t>
            </w:r>
          </w:hyperlink>
          <w:r w:rsidRPr="00964851">
            <w:rPr>
              <w:rFonts w:ascii="Gill Sans MT" w:hAnsi="Gill Sans MT"/>
              <w:sz w:val="16"/>
            </w:rPr>
            <w:t xml:space="preserve"> </w:t>
          </w:r>
        </w:p>
        <w:p w14:paraId="4D609C5E" w14:textId="77777777" w:rsidR="0046379F" w:rsidRPr="00964851" w:rsidRDefault="0046379F" w:rsidP="0046379F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r w:rsidRPr="00964851">
            <w:rPr>
              <w:rFonts w:ascii="Gill Sans MT" w:hAnsi="Gill Sans MT"/>
              <w:sz w:val="16"/>
            </w:rPr>
            <w:t xml:space="preserve">p. </w:t>
          </w:r>
          <w:r>
            <w:rPr>
              <w:rFonts w:ascii="Gill Sans MT" w:hAnsi="Gill Sans MT"/>
              <w:sz w:val="16"/>
            </w:rPr>
            <w:t>I</w:t>
          </w:r>
          <w:r w:rsidRPr="00964851">
            <w:rPr>
              <w:rFonts w:ascii="Gill Sans MT" w:hAnsi="Gill Sans MT"/>
              <w:sz w:val="16"/>
            </w:rPr>
            <w:t>va 13664791004</w:t>
          </w:r>
        </w:p>
      </w:tc>
    </w:tr>
  </w:tbl>
  <w:p w14:paraId="1CB44132" w14:textId="53C8CF18" w:rsidR="0046379F" w:rsidRDefault="0046379F">
    <w:pPr>
      <w:pStyle w:val="Pidipagina"/>
    </w:pP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810DA" w14:textId="481C6A17" w:rsidR="008B4940" w:rsidRDefault="008B4940">
    <w:pPr>
      <w:ind w:right="-607"/>
      <w:rPr>
        <w:rFonts w:ascii="Montserrat" w:eastAsia="Montserrat" w:hAnsi="Montserrat" w:cs="Montserrat"/>
        <w:sz w:val="16"/>
        <w:szCs w:val="16"/>
      </w:rPr>
    </w:pPr>
  </w:p>
  <w:p w14:paraId="1BD03353" w14:textId="051ECFFF" w:rsidR="0073781D" w:rsidRPr="00C160F6" w:rsidRDefault="0046379F" w:rsidP="004B0CCB">
    <w:pPr>
      <w:ind w:right="-607"/>
      <w:rPr>
        <w:rFonts w:ascii="Gill Sans MT" w:eastAsia="Montserrat" w:hAnsi="Gill Sans MT" w:cs="Montserrat"/>
        <w:sz w:val="16"/>
        <w:szCs w:val="16"/>
      </w:rPr>
    </w:pPr>
    <w:r>
      <w:rPr>
        <w:noProof/>
        <w:lang w:val="it-IT"/>
      </w:rPr>
      <w:drawing>
        <wp:anchor distT="114300" distB="114300" distL="114300" distR="114300" simplePos="0" relativeHeight="251658240" behindDoc="0" locked="0" layoutInCell="1" hidden="0" allowOverlap="1" wp14:anchorId="419417F2" wp14:editId="4121E8CF">
          <wp:simplePos x="0" y="0"/>
          <wp:positionH relativeFrom="column">
            <wp:posOffset>4067175</wp:posOffset>
          </wp:positionH>
          <wp:positionV relativeFrom="paragraph">
            <wp:posOffset>159385</wp:posOffset>
          </wp:positionV>
          <wp:extent cx="1695450" cy="479425"/>
          <wp:effectExtent l="0" t="0" r="0" b="0"/>
          <wp:wrapSquare wrapText="bothSides" distT="114300" distB="114300" distL="114300" distR="114300"/>
          <wp:docPr id="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CCB">
      <w:rPr>
        <w:rFonts w:ascii="Gill Sans MT" w:eastAsia="Montserrat" w:hAnsi="Gill Sans MT" w:cs="Montserrat"/>
        <w:sz w:val="16"/>
        <w:szCs w:val="16"/>
      </w:rPr>
      <w:tab/>
    </w:r>
    <w:r w:rsidR="004B0CCB">
      <w:rPr>
        <w:rFonts w:ascii="Gill Sans MT" w:eastAsia="Montserrat" w:hAnsi="Gill Sans MT" w:cs="Montserrat"/>
        <w:sz w:val="16"/>
        <w:szCs w:val="16"/>
      </w:rPr>
      <w:tab/>
    </w:r>
    <w:r w:rsidR="004B0CCB">
      <w:rPr>
        <w:rFonts w:ascii="Gill Sans MT" w:eastAsia="Montserrat" w:hAnsi="Gill Sans MT" w:cs="Montserrat"/>
        <w:sz w:val="16"/>
        <w:szCs w:val="16"/>
      </w:rPr>
      <w:tab/>
    </w:r>
    <w:r w:rsidR="004B0CCB">
      <w:rPr>
        <w:rFonts w:ascii="Gill Sans MT" w:eastAsia="Montserrat" w:hAnsi="Gill Sans MT" w:cs="Montserrat"/>
        <w:sz w:val="16"/>
        <w:szCs w:val="16"/>
      </w:rPr>
      <w:tab/>
    </w:r>
  </w:p>
  <w:tbl>
    <w:tblPr>
      <w:tblW w:w="0" w:type="auto"/>
      <w:tblInd w:w="-504" w:type="dxa"/>
      <w:tblLook w:val="04A0" w:firstRow="1" w:lastRow="0" w:firstColumn="1" w:lastColumn="0" w:noHBand="0" w:noVBand="1"/>
    </w:tblPr>
    <w:tblGrid>
      <w:gridCol w:w="1809"/>
      <w:gridCol w:w="2268"/>
    </w:tblGrid>
    <w:tr w:rsidR="006A480A" w:rsidRPr="00964851" w14:paraId="6944E2BB" w14:textId="77777777" w:rsidTr="005313EB">
      <w:tc>
        <w:tcPr>
          <w:tcW w:w="1809" w:type="dxa"/>
          <w:shd w:val="clear" w:color="auto" w:fill="auto"/>
        </w:tcPr>
        <w:p w14:paraId="408657F5" w14:textId="77777777" w:rsidR="006A480A" w:rsidRPr="00964851" w:rsidRDefault="006A480A" w:rsidP="006A480A">
          <w:pPr>
            <w:pStyle w:val="Pidipagina"/>
            <w:rPr>
              <w:rFonts w:ascii="Gill Sans MT" w:hAnsi="Gill Sans MT"/>
              <w:b/>
              <w:sz w:val="16"/>
            </w:rPr>
          </w:pPr>
          <w:r>
            <w:rPr>
              <w:rFonts w:ascii="Gill Sans MT" w:hAnsi="Gill Sans MT"/>
              <w:b/>
              <w:sz w:val="16"/>
            </w:rPr>
            <w:t xml:space="preserve">       </w:t>
          </w:r>
          <w:r w:rsidRPr="00964851">
            <w:rPr>
              <w:rFonts w:ascii="Gill Sans MT" w:hAnsi="Gill Sans MT"/>
              <w:b/>
              <w:sz w:val="16"/>
            </w:rPr>
            <w:t xml:space="preserve">ASL Roma 1 </w:t>
          </w:r>
        </w:p>
        <w:p w14:paraId="7CE91908" w14:textId="77777777" w:rsidR="006A480A" w:rsidRPr="00964851" w:rsidRDefault="006A480A" w:rsidP="006A480A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Borgo S. Spirito, 3</w:t>
          </w:r>
        </w:p>
        <w:p w14:paraId="15724F9B" w14:textId="77777777" w:rsidR="006A480A" w:rsidRPr="00964851" w:rsidRDefault="006A480A" w:rsidP="006A480A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00193 Roma</w:t>
          </w:r>
        </w:p>
      </w:tc>
      <w:tc>
        <w:tcPr>
          <w:tcW w:w="2268" w:type="dxa"/>
          <w:shd w:val="clear" w:color="auto" w:fill="auto"/>
        </w:tcPr>
        <w:p w14:paraId="5D649EFC" w14:textId="77777777" w:rsidR="006A480A" w:rsidRPr="00964851" w:rsidRDefault="006A480A" w:rsidP="006A480A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t. +39.06.6010.</w:t>
          </w:r>
          <w:r w:rsidRPr="00964851">
            <w:rPr>
              <w:rFonts w:ascii="Gill Sans MT" w:hAnsi="Gill Sans MT"/>
              <w:sz w:val="16"/>
            </w:rPr>
            <w:t xml:space="preserve">1 </w:t>
          </w:r>
        </w:p>
        <w:p w14:paraId="783413CB" w14:textId="77777777" w:rsidR="006A480A" w:rsidRPr="00964851" w:rsidRDefault="006A480A" w:rsidP="006A480A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hyperlink r:id="rId2" w:history="1">
            <w:r w:rsidRPr="00964851">
              <w:rPr>
                <w:rFonts w:ascii="Gill Sans MT" w:hAnsi="Gill Sans MT"/>
                <w:sz w:val="16"/>
              </w:rPr>
              <w:t>www.aslroma1.it</w:t>
            </w:r>
          </w:hyperlink>
          <w:r w:rsidRPr="00964851">
            <w:rPr>
              <w:rFonts w:ascii="Gill Sans MT" w:hAnsi="Gill Sans MT"/>
              <w:sz w:val="16"/>
            </w:rPr>
            <w:t xml:space="preserve"> </w:t>
          </w:r>
        </w:p>
        <w:p w14:paraId="00E84252" w14:textId="77777777" w:rsidR="006A480A" w:rsidRPr="00964851" w:rsidRDefault="006A480A" w:rsidP="006A480A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r w:rsidRPr="00964851">
            <w:rPr>
              <w:rFonts w:ascii="Gill Sans MT" w:hAnsi="Gill Sans MT"/>
              <w:sz w:val="16"/>
            </w:rPr>
            <w:t xml:space="preserve">p. </w:t>
          </w:r>
          <w:r>
            <w:rPr>
              <w:rFonts w:ascii="Gill Sans MT" w:hAnsi="Gill Sans MT"/>
              <w:sz w:val="16"/>
            </w:rPr>
            <w:t>I</w:t>
          </w:r>
          <w:r w:rsidRPr="00964851">
            <w:rPr>
              <w:rFonts w:ascii="Gill Sans MT" w:hAnsi="Gill Sans MT"/>
              <w:sz w:val="16"/>
            </w:rPr>
            <w:t>va 13664791004</w:t>
          </w:r>
        </w:p>
      </w:tc>
    </w:tr>
  </w:tbl>
  <w:p w14:paraId="1D4DA84F" w14:textId="77777777" w:rsidR="008B4940" w:rsidRPr="00C160F6" w:rsidRDefault="003F35FC">
    <w:pPr>
      <w:ind w:right="-607"/>
      <w:rPr>
        <w:rFonts w:ascii="Gill Sans MT" w:hAnsi="Gill Sans MT"/>
      </w:rPr>
    </w:pPr>
    <w:r w:rsidRPr="00C160F6">
      <w:rPr>
        <w:rFonts w:ascii="Gill Sans MT" w:eastAsia="Montserrat" w:hAnsi="Gill Sans MT" w:cs="Montserrat"/>
        <w:sz w:val="16"/>
        <w:szCs w:val="16"/>
      </w:rPr>
      <w:t xml:space="preserve">                                              </w:t>
    </w:r>
  </w:p>
  <w:p w14:paraId="473E982B" w14:textId="77777777" w:rsidR="008B4940" w:rsidRDefault="008B4940">
    <w:pPr>
      <w:ind w:right="-60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BF9A7" w14:textId="77777777" w:rsidR="00CF68CA" w:rsidRDefault="00CF68CA">
      <w:pPr>
        <w:spacing w:line="240" w:lineRule="auto"/>
      </w:pPr>
      <w:r>
        <w:separator/>
      </w:r>
    </w:p>
  </w:footnote>
  <w:footnote w:type="continuationSeparator" w:id="0">
    <w:p w14:paraId="33A64094" w14:textId="77777777" w:rsidR="00CF68CA" w:rsidRDefault="00CF6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C903C" w14:textId="2DBBF31B" w:rsidR="008B4940" w:rsidRDefault="00E25F1C">
    <w:pPr>
      <w:ind w:left="-425"/>
    </w:pPr>
    <w:sdt>
      <w:sdtPr>
        <w:id w:val="-914078392"/>
        <w:docPartObj>
          <w:docPartGallery w:val="Page Numbers (Margins)"/>
          <w:docPartUnique/>
        </w:docPartObj>
      </w:sdtPr>
      <w:sdtEndPr/>
      <w:sdtContent>
        <w:r w:rsidR="00563B53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3B1AC185" wp14:editId="13ED184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2137410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Grup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7ECD42" w14:textId="4C6D7C63" w:rsidR="00563B53" w:rsidRDefault="00563B53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66CB5" w:rsidRPr="00B66CB5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4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B1AC185" id="Gruppo 4" o:spid="_x0000_s1026" style="position:absolute;left:0;text-align:left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0C7ECD42" w14:textId="4C6D7C63" w:rsidR="00563B53" w:rsidRDefault="00563B53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66CB5" w:rsidRPr="00B66CB5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4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6379F">
      <w:rPr>
        <w:noProof/>
        <w:lang w:val="it-IT"/>
      </w:rPr>
      <w:drawing>
        <wp:inline distT="0" distB="0" distL="0" distR="0" wp14:anchorId="1E6A2A8D" wp14:editId="69EF3198">
          <wp:extent cx="1647825" cy="487045"/>
          <wp:effectExtent l="0" t="0" r="9525" b="8255"/>
          <wp:docPr id="52" name="Im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0340E" w14:textId="4AD50AB7" w:rsidR="008B4940" w:rsidRDefault="00E25F1C">
    <w:pPr>
      <w:ind w:left="-425"/>
    </w:pPr>
    <w:sdt>
      <w:sdtPr>
        <w:id w:val="2124725218"/>
        <w:docPartObj>
          <w:docPartGallery w:val="Page Numbers (Margins)"/>
          <w:docPartUnique/>
        </w:docPartObj>
      </w:sdtPr>
      <w:sdtEndPr/>
      <w:sdtContent>
        <w:r w:rsidR="0078534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0037EE5A" wp14:editId="33967B2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2137410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9" name="Grupp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BF9F46" w14:textId="1A668FAB" w:rsidR="00785340" w:rsidRDefault="0078534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66CB5" w:rsidRPr="00B66CB5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1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2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037EE5A" id="Gruppo 9" o:spid="_x0000_s1031" style="position:absolute;left:0;text-align:left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32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textbox inset="0,0,0,0">
                      <w:txbxContent>
                        <w:p w14:paraId="7CBF9F46" w14:textId="1A668FAB" w:rsidR="00785340" w:rsidRDefault="00785340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66CB5" w:rsidRPr="00B66CB5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3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Oval 73" o:spid="_x0000_s1034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" filled="f" strokecolor="#84a2c6" strokeweight=".5pt"/>
                    <v:oval id="Oval 74" o:spid="_x0000_s1035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HVvAAAANsAAAAPAAAAZHJzL2Rvd25yZXYueG1sRE/NDsFA&#10;EL5LvMNmJG5sk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AGHwHV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BA5546">
      <w:rPr>
        <w:noProof/>
        <w:lang w:val="it-IT"/>
      </w:rPr>
      <w:drawing>
        <wp:inline distT="0" distB="0" distL="0" distR="0" wp14:anchorId="2AED1751" wp14:editId="06E64440">
          <wp:extent cx="1647825" cy="487045"/>
          <wp:effectExtent l="0" t="0" r="9525" b="8255"/>
          <wp:docPr id="53" name="Immagin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217"/>
    <w:multiLevelType w:val="hybridMultilevel"/>
    <w:tmpl w:val="C7720772"/>
    <w:lvl w:ilvl="0" w:tplc="3580CC08">
      <w:start w:val="1"/>
      <w:numFmt w:val="decimal"/>
      <w:lvlText w:val="%1."/>
      <w:lvlJc w:val="left"/>
      <w:pPr>
        <w:ind w:left="861" w:hanging="723"/>
      </w:pPr>
      <w:rPr>
        <w:rFonts w:hint="default"/>
        <w:spacing w:val="-1"/>
        <w:w w:val="100"/>
        <w:lang w:val="it-IT" w:eastAsia="en-US" w:bidi="ar-SA"/>
      </w:rPr>
    </w:lvl>
    <w:lvl w:ilvl="1" w:tplc="088C3E00">
      <w:numFmt w:val="bullet"/>
      <w:lvlText w:val="●"/>
      <w:lvlJc w:val="left"/>
      <w:pPr>
        <w:ind w:left="542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1E30D4">
      <w:numFmt w:val="bullet"/>
      <w:lvlText w:val="•"/>
      <w:lvlJc w:val="left"/>
      <w:pPr>
        <w:ind w:left="1867" w:hanging="723"/>
      </w:pPr>
      <w:rPr>
        <w:rFonts w:hint="default"/>
        <w:lang w:val="it-IT" w:eastAsia="en-US" w:bidi="ar-SA"/>
      </w:rPr>
    </w:lvl>
    <w:lvl w:ilvl="3" w:tplc="885E0248">
      <w:numFmt w:val="bullet"/>
      <w:lvlText w:val="•"/>
      <w:lvlJc w:val="left"/>
      <w:pPr>
        <w:ind w:left="2874" w:hanging="723"/>
      </w:pPr>
      <w:rPr>
        <w:rFonts w:hint="default"/>
        <w:lang w:val="it-IT" w:eastAsia="en-US" w:bidi="ar-SA"/>
      </w:rPr>
    </w:lvl>
    <w:lvl w:ilvl="4" w:tplc="F2543BBC">
      <w:numFmt w:val="bullet"/>
      <w:lvlText w:val="•"/>
      <w:lvlJc w:val="left"/>
      <w:pPr>
        <w:ind w:left="3882" w:hanging="723"/>
      </w:pPr>
      <w:rPr>
        <w:rFonts w:hint="default"/>
        <w:lang w:val="it-IT" w:eastAsia="en-US" w:bidi="ar-SA"/>
      </w:rPr>
    </w:lvl>
    <w:lvl w:ilvl="5" w:tplc="16700FA2">
      <w:numFmt w:val="bullet"/>
      <w:lvlText w:val="•"/>
      <w:lvlJc w:val="left"/>
      <w:pPr>
        <w:ind w:left="4889" w:hanging="723"/>
      </w:pPr>
      <w:rPr>
        <w:rFonts w:hint="default"/>
        <w:lang w:val="it-IT" w:eastAsia="en-US" w:bidi="ar-SA"/>
      </w:rPr>
    </w:lvl>
    <w:lvl w:ilvl="6" w:tplc="2EBA1678">
      <w:numFmt w:val="bullet"/>
      <w:lvlText w:val="•"/>
      <w:lvlJc w:val="left"/>
      <w:pPr>
        <w:ind w:left="5897" w:hanging="723"/>
      </w:pPr>
      <w:rPr>
        <w:rFonts w:hint="default"/>
        <w:lang w:val="it-IT" w:eastAsia="en-US" w:bidi="ar-SA"/>
      </w:rPr>
    </w:lvl>
    <w:lvl w:ilvl="7" w:tplc="5A7EF796">
      <w:numFmt w:val="bullet"/>
      <w:lvlText w:val="•"/>
      <w:lvlJc w:val="left"/>
      <w:pPr>
        <w:ind w:left="6904" w:hanging="723"/>
      </w:pPr>
      <w:rPr>
        <w:rFonts w:hint="default"/>
        <w:lang w:val="it-IT" w:eastAsia="en-US" w:bidi="ar-SA"/>
      </w:rPr>
    </w:lvl>
    <w:lvl w:ilvl="8" w:tplc="D1CAACC8">
      <w:numFmt w:val="bullet"/>
      <w:lvlText w:val="•"/>
      <w:lvlJc w:val="left"/>
      <w:pPr>
        <w:ind w:left="7912" w:hanging="723"/>
      </w:pPr>
      <w:rPr>
        <w:rFonts w:hint="default"/>
        <w:lang w:val="it-IT" w:eastAsia="en-US" w:bidi="ar-SA"/>
      </w:rPr>
    </w:lvl>
  </w:abstractNum>
  <w:abstractNum w:abstractNumId="1" w15:restartNumberingAfterBreak="0">
    <w:nsid w:val="12782A50"/>
    <w:multiLevelType w:val="hybridMultilevel"/>
    <w:tmpl w:val="FDB6E198"/>
    <w:lvl w:ilvl="0" w:tplc="95A0BF30">
      <w:start w:val="1"/>
      <w:numFmt w:val="decimal"/>
      <w:lvlText w:val="%1."/>
      <w:lvlJc w:val="left"/>
      <w:pPr>
        <w:ind w:left="861" w:hanging="72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0"/>
        <w:position w:val="2"/>
        <w:sz w:val="22"/>
        <w:szCs w:val="22"/>
        <w:lang w:val="it-IT" w:eastAsia="en-US" w:bidi="ar-SA"/>
      </w:rPr>
    </w:lvl>
    <w:lvl w:ilvl="1" w:tplc="2FB23EE4">
      <w:numFmt w:val="bullet"/>
      <w:lvlText w:val="•"/>
      <w:lvlJc w:val="left"/>
      <w:pPr>
        <w:ind w:left="1766" w:hanging="723"/>
      </w:pPr>
      <w:rPr>
        <w:rFonts w:hint="default"/>
        <w:lang w:val="it-IT" w:eastAsia="en-US" w:bidi="ar-SA"/>
      </w:rPr>
    </w:lvl>
    <w:lvl w:ilvl="2" w:tplc="060AFE56">
      <w:numFmt w:val="bullet"/>
      <w:lvlText w:val="•"/>
      <w:lvlJc w:val="left"/>
      <w:pPr>
        <w:ind w:left="2673" w:hanging="723"/>
      </w:pPr>
      <w:rPr>
        <w:rFonts w:hint="default"/>
        <w:lang w:val="it-IT" w:eastAsia="en-US" w:bidi="ar-SA"/>
      </w:rPr>
    </w:lvl>
    <w:lvl w:ilvl="3" w:tplc="D0921E2E">
      <w:numFmt w:val="bullet"/>
      <w:lvlText w:val="•"/>
      <w:lvlJc w:val="left"/>
      <w:pPr>
        <w:ind w:left="3580" w:hanging="723"/>
      </w:pPr>
      <w:rPr>
        <w:rFonts w:hint="default"/>
        <w:lang w:val="it-IT" w:eastAsia="en-US" w:bidi="ar-SA"/>
      </w:rPr>
    </w:lvl>
    <w:lvl w:ilvl="4" w:tplc="17D497AA">
      <w:numFmt w:val="bullet"/>
      <w:lvlText w:val="•"/>
      <w:lvlJc w:val="left"/>
      <w:pPr>
        <w:ind w:left="4486" w:hanging="723"/>
      </w:pPr>
      <w:rPr>
        <w:rFonts w:hint="default"/>
        <w:lang w:val="it-IT" w:eastAsia="en-US" w:bidi="ar-SA"/>
      </w:rPr>
    </w:lvl>
    <w:lvl w:ilvl="5" w:tplc="C2F02D96">
      <w:numFmt w:val="bullet"/>
      <w:lvlText w:val="•"/>
      <w:lvlJc w:val="left"/>
      <w:pPr>
        <w:ind w:left="5393" w:hanging="723"/>
      </w:pPr>
      <w:rPr>
        <w:rFonts w:hint="default"/>
        <w:lang w:val="it-IT" w:eastAsia="en-US" w:bidi="ar-SA"/>
      </w:rPr>
    </w:lvl>
    <w:lvl w:ilvl="6" w:tplc="31AAD164">
      <w:numFmt w:val="bullet"/>
      <w:lvlText w:val="•"/>
      <w:lvlJc w:val="left"/>
      <w:pPr>
        <w:ind w:left="6300" w:hanging="723"/>
      </w:pPr>
      <w:rPr>
        <w:rFonts w:hint="default"/>
        <w:lang w:val="it-IT" w:eastAsia="en-US" w:bidi="ar-SA"/>
      </w:rPr>
    </w:lvl>
    <w:lvl w:ilvl="7" w:tplc="68CA78AA">
      <w:numFmt w:val="bullet"/>
      <w:lvlText w:val="•"/>
      <w:lvlJc w:val="left"/>
      <w:pPr>
        <w:ind w:left="7207" w:hanging="723"/>
      </w:pPr>
      <w:rPr>
        <w:rFonts w:hint="default"/>
        <w:lang w:val="it-IT" w:eastAsia="en-US" w:bidi="ar-SA"/>
      </w:rPr>
    </w:lvl>
    <w:lvl w:ilvl="8" w:tplc="9064C604">
      <w:numFmt w:val="bullet"/>
      <w:lvlText w:val="•"/>
      <w:lvlJc w:val="left"/>
      <w:pPr>
        <w:ind w:left="8113" w:hanging="723"/>
      </w:pPr>
      <w:rPr>
        <w:rFonts w:hint="default"/>
        <w:lang w:val="it-IT" w:eastAsia="en-US" w:bidi="ar-SA"/>
      </w:rPr>
    </w:lvl>
  </w:abstractNum>
  <w:abstractNum w:abstractNumId="2" w15:restartNumberingAfterBreak="0">
    <w:nsid w:val="211A0A70"/>
    <w:multiLevelType w:val="hybridMultilevel"/>
    <w:tmpl w:val="14F2CB9E"/>
    <w:lvl w:ilvl="0" w:tplc="BD8E9B08">
      <w:start w:val="1"/>
      <w:numFmt w:val="upperLetter"/>
      <w:lvlText w:val="%1."/>
      <w:lvlJc w:val="left"/>
      <w:pPr>
        <w:ind w:left="360" w:hanging="360"/>
      </w:pPr>
      <w:rPr>
        <w:rFonts w:hint="default"/>
        <w:spacing w:val="0"/>
        <w:w w:val="114"/>
        <w:lang w:val="it-IT" w:eastAsia="en-US" w:bidi="ar-SA"/>
      </w:rPr>
    </w:lvl>
    <w:lvl w:ilvl="1" w:tplc="ED22F8DC">
      <w:numFmt w:val="bullet"/>
      <w:lvlText w:val="•"/>
      <w:lvlJc w:val="left"/>
      <w:pPr>
        <w:ind w:left="1268" w:hanging="360"/>
      </w:pPr>
      <w:rPr>
        <w:rFonts w:hint="default"/>
        <w:lang w:val="it-IT" w:eastAsia="en-US" w:bidi="ar-SA"/>
      </w:rPr>
    </w:lvl>
    <w:lvl w:ilvl="2" w:tplc="A1FA7BFC">
      <w:numFmt w:val="bullet"/>
      <w:lvlText w:val="•"/>
      <w:lvlJc w:val="left"/>
      <w:pPr>
        <w:ind w:left="2175" w:hanging="360"/>
      </w:pPr>
      <w:rPr>
        <w:rFonts w:hint="default"/>
        <w:lang w:val="it-IT" w:eastAsia="en-US" w:bidi="ar-SA"/>
      </w:rPr>
    </w:lvl>
    <w:lvl w:ilvl="3" w:tplc="F95CF658">
      <w:numFmt w:val="bullet"/>
      <w:lvlText w:val="•"/>
      <w:lvlJc w:val="left"/>
      <w:pPr>
        <w:ind w:left="3082" w:hanging="360"/>
      </w:pPr>
      <w:rPr>
        <w:rFonts w:hint="default"/>
        <w:lang w:val="it-IT" w:eastAsia="en-US" w:bidi="ar-SA"/>
      </w:rPr>
    </w:lvl>
    <w:lvl w:ilvl="4" w:tplc="4EE8A6B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4A6CA50E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6" w:tplc="BD608F36">
      <w:numFmt w:val="bullet"/>
      <w:lvlText w:val="•"/>
      <w:lvlJc w:val="left"/>
      <w:pPr>
        <w:ind w:left="5802" w:hanging="360"/>
      </w:pPr>
      <w:rPr>
        <w:rFonts w:hint="default"/>
        <w:lang w:val="it-IT" w:eastAsia="en-US" w:bidi="ar-SA"/>
      </w:rPr>
    </w:lvl>
    <w:lvl w:ilvl="7" w:tplc="AC3AB03E">
      <w:numFmt w:val="bullet"/>
      <w:lvlText w:val="•"/>
      <w:lvlJc w:val="left"/>
      <w:pPr>
        <w:ind w:left="6709" w:hanging="360"/>
      </w:pPr>
      <w:rPr>
        <w:rFonts w:hint="default"/>
        <w:lang w:val="it-IT" w:eastAsia="en-US" w:bidi="ar-SA"/>
      </w:rPr>
    </w:lvl>
    <w:lvl w:ilvl="8" w:tplc="C3AAFDD6">
      <w:numFmt w:val="bullet"/>
      <w:lvlText w:val="•"/>
      <w:lvlJc w:val="left"/>
      <w:pPr>
        <w:ind w:left="761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D753FB6"/>
    <w:multiLevelType w:val="hybridMultilevel"/>
    <w:tmpl w:val="DF740B22"/>
    <w:lvl w:ilvl="0" w:tplc="04100001">
      <w:start w:val="1"/>
      <w:numFmt w:val="bullet"/>
      <w:lvlText w:val=""/>
      <w:lvlJc w:val="left"/>
      <w:pPr>
        <w:ind w:left="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40"/>
    <w:rsid w:val="00007BE2"/>
    <w:rsid w:val="00010F3F"/>
    <w:rsid w:val="000548FD"/>
    <w:rsid w:val="000D3EAB"/>
    <w:rsid w:val="000D42D3"/>
    <w:rsid w:val="000E36E4"/>
    <w:rsid w:val="00106D44"/>
    <w:rsid w:val="001074B0"/>
    <w:rsid w:val="00136181"/>
    <w:rsid w:val="001C6410"/>
    <w:rsid w:val="0021719C"/>
    <w:rsid w:val="002753F1"/>
    <w:rsid w:val="00291363"/>
    <w:rsid w:val="002D1273"/>
    <w:rsid w:val="00315BD1"/>
    <w:rsid w:val="0033476B"/>
    <w:rsid w:val="00363E25"/>
    <w:rsid w:val="00387DE5"/>
    <w:rsid w:val="003950E5"/>
    <w:rsid w:val="003B2ADD"/>
    <w:rsid w:val="003B5D14"/>
    <w:rsid w:val="003F35FC"/>
    <w:rsid w:val="0046379F"/>
    <w:rsid w:val="0048325B"/>
    <w:rsid w:val="004B0CCB"/>
    <w:rsid w:val="004D39F3"/>
    <w:rsid w:val="00555EE5"/>
    <w:rsid w:val="00563B53"/>
    <w:rsid w:val="0058765A"/>
    <w:rsid w:val="005C2EBC"/>
    <w:rsid w:val="005D7AEF"/>
    <w:rsid w:val="005E5F70"/>
    <w:rsid w:val="005F1229"/>
    <w:rsid w:val="005F13B2"/>
    <w:rsid w:val="0062425C"/>
    <w:rsid w:val="006266C9"/>
    <w:rsid w:val="00636491"/>
    <w:rsid w:val="006A480A"/>
    <w:rsid w:val="006D1A05"/>
    <w:rsid w:val="00701BF6"/>
    <w:rsid w:val="00704493"/>
    <w:rsid w:val="0073781D"/>
    <w:rsid w:val="00743971"/>
    <w:rsid w:val="007578E0"/>
    <w:rsid w:val="00785340"/>
    <w:rsid w:val="007D17C3"/>
    <w:rsid w:val="007F64F5"/>
    <w:rsid w:val="00805E5C"/>
    <w:rsid w:val="00837E83"/>
    <w:rsid w:val="00840E08"/>
    <w:rsid w:val="008453BE"/>
    <w:rsid w:val="0086351A"/>
    <w:rsid w:val="008938D4"/>
    <w:rsid w:val="008B4940"/>
    <w:rsid w:val="008D5C6A"/>
    <w:rsid w:val="008E0A7F"/>
    <w:rsid w:val="009354E4"/>
    <w:rsid w:val="00941620"/>
    <w:rsid w:val="00972369"/>
    <w:rsid w:val="00977AF2"/>
    <w:rsid w:val="009960DA"/>
    <w:rsid w:val="009E4533"/>
    <w:rsid w:val="00A1006D"/>
    <w:rsid w:val="00A36BBE"/>
    <w:rsid w:val="00A54053"/>
    <w:rsid w:val="00AD0725"/>
    <w:rsid w:val="00AE732B"/>
    <w:rsid w:val="00B001B4"/>
    <w:rsid w:val="00B1209F"/>
    <w:rsid w:val="00B66CB5"/>
    <w:rsid w:val="00BA5546"/>
    <w:rsid w:val="00BA7427"/>
    <w:rsid w:val="00BD2284"/>
    <w:rsid w:val="00BF4EA8"/>
    <w:rsid w:val="00C03203"/>
    <w:rsid w:val="00C160F6"/>
    <w:rsid w:val="00C311B8"/>
    <w:rsid w:val="00C8320B"/>
    <w:rsid w:val="00C906A7"/>
    <w:rsid w:val="00CB785C"/>
    <w:rsid w:val="00CF68CA"/>
    <w:rsid w:val="00D30827"/>
    <w:rsid w:val="00DB4AE4"/>
    <w:rsid w:val="00DC13A0"/>
    <w:rsid w:val="00DC6A9B"/>
    <w:rsid w:val="00DD4154"/>
    <w:rsid w:val="00E139A8"/>
    <w:rsid w:val="00E2192B"/>
    <w:rsid w:val="00E41EA9"/>
    <w:rsid w:val="00E86F46"/>
    <w:rsid w:val="00EC083E"/>
    <w:rsid w:val="00EC6879"/>
    <w:rsid w:val="00EE322F"/>
    <w:rsid w:val="00F06ACF"/>
    <w:rsid w:val="00F23EF7"/>
    <w:rsid w:val="00F53D0E"/>
    <w:rsid w:val="00F5714D"/>
    <w:rsid w:val="00F6335C"/>
    <w:rsid w:val="00FB037C"/>
    <w:rsid w:val="00FB1163"/>
    <w:rsid w:val="00FD7B54"/>
    <w:rsid w:val="00FE175B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D1C6C9"/>
  <w15:docId w15:val="{551253FC-E81A-435A-88E3-1FA28F65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160F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0F6"/>
  </w:style>
  <w:style w:type="paragraph" w:styleId="Pidipagina">
    <w:name w:val="footer"/>
    <w:basedOn w:val="Normale"/>
    <w:link w:val="PidipaginaCarattere"/>
    <w:uiPriority w:val="99"/>
    <w:unhideWhenUsed/>
    <w:rsid w:val="00C160F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0F6"/>
  </w:style>
  <w:style w:type="character" w:styleId="Collegamentoipertestuale">
    <w:name w:val="Hyperlink"/>
    <w:basedOn w:val="Carpredefinitoparagrafo"/>
    <w:uiPriority w:val="99"/>
    <w:unhideWhenUsed/>
    <w:rsid w:val="00C160F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453BE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453BE"/>
    <w:rPr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8453BE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53BE"/>
    <w:rPr>
      <w:rFonts w:ascii="Cambria" w:eastAsia="Cambria" w:hAnsi="Cambria" w:cs="Cambria"/>
      <w:sz w:val="24"/>
      <w:szCs w:val="24"/>
      <w:lang w:val="it-IT" w:eastAsia="en-US"/>
    </w:rPr>
  </w:style>
  <w:style w:type="paragraph" w:styleId="Paragrafoelenco">
    <w:name w:val="List Paragraph"/>
    <w:basedOn w:val="Normale"/>
    <w:uiPriority w:val="1"/>
    <w:qFormat/>
    <w:rsid w:val="008453BE"/>
    <w:pPr>
      <w:widowControl w:val="0"/>
      <w:autoSpaceDE w:val="0"/>
      <w:autoSpaceDN w:val="0"/>
      <w:spacing w:line="240" w:lineRule="auto"/>
      <w:ind w:left="861" w:hanging="360"/>
    </w:pPr>
    <w:rPr>
      <w:rFonts w:ascii="Cambria" w:eastAsia="Cambria" w:hAnsi="Cambria" w:cs="Cambria"/>
      <w:lang w:val="it-IT" w:eastAsia="en-US"/>
    </w:rPr>
  </w:style>
  <w:style w:type="character" w:styleId="Numeropagina">
    <w:name w:val="page number"/>
    <w:basedOn w:val="Carpredefinitoparagrafo"/>
    <w:uiPriority w:val="99"/>
    <w:unhideWhenUsed/>
    <w:rsid w:val="00563B53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A4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lroma1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lroma1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Cascone</dc:creator>
  <cp:lastModifiedBy>Bastianelli Alessandro</cp:lastModifiedBy>
  <cp:revision>2</cp:revision>
  <cp:lastPrinted>2025-10-27T09:10:00Z</cp:lastPrinted>
  <dcterms:created xsi:type="dcterms:W3CDTF">2026-01-16T08:20:00Z</dcterms:created>
  <dcterms:modified xsi:type="dcterms:W3CDTF">2026-01-16T08:20:00Z</dcterms:modified>
</cp:coreProperties>
</file>