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02FF" w:rsidRDefault="000702FF" w:rsidP="000702FF">
      <w:pPr>
        <w:rPr>
          <w:rFonts w:ascii="Arial" w:eastAsia="Times New Roman" w:hAnsi="Arial"/>
        </w:rPr>
      </w:pPr>
    </w:p>
    <w:p w:rsidR="000702FF" w:rsidRDefault="000702FF" w:rsidP="000702FF">
      <w:pPr>
        <w:rPr>
          <w:rFonts w:ascii="Arial" w:eastAsia="Times New Roman" w:hAnsi="Arial"/>
        </w:rPr>
      </w:pPr>
    </w:p>
    <w:p w:rsidR="000702FF" w:rsidRDefault="000702FF" w:rsidP="000702FF">
      <w:pPr>
        <w:rPr>
          <w:rFonts w:ascii="Arial" w:eastAsia="Times New Roman" w:hAnsi="Arial"/>
        </w:rPr>
      </w:pPr>
    </w:p>
    <w:p w:rsidR="000702FF" w:rsidRDefault="000702FF" w:rsidP="000702FF">
      <w:pPr>
        <w:rPr>
          <w:rFonts w:ascii="Arial" w:eastAsia="Times New Roman" w:hAnsi="Arial"/>
        </w:rPr>
      </w:pPr>
    </w:p>
    <w:p w:rsidR="000702FF" w:rsidRDefault="000702FF" w:rsidP="000702FF">
      <w:pPr>
        <w:rPr>
          <w:rFonts w:ascii="Arial" w:eastAsia="Times New Roman" w:hAnsi="Arial"/>
        </w:rPr>
      </w:pPr>
    </w:p>
    <w:p w:rsidR="000702FF" w:rsidRDefault="000702FF" w:rsidP="000702FF">
      <w:pPr>
        <w:rPr>
          <w:rFonts w:ascii="Gill Sans MT" w:hAnsi="Gill Sans MT" w:cs="Gill Sans MT"/>
        </w:rPr>
      </w:pPr>
      <w:bookmarkStart w:id="0" w:name="_GoBack"/>
      <w:bookmarkEnd w:id="0"/>
    </w:p>
    <w:p w:rsidR="000702FF" w:rsidRDefault="000702FF" w:rsidP="000702FF">
      <w:pPr>
        <w:pStyle w:val="Intestazione"/>
        <w:rPr>
          <w:rFonts w:ascii="Gill Sans MT" w:hAnsi="Gill Sans MT" w:cs="Gill Sans MT"/>
        </w:rPr>
      </w:pPr>
    </w:p>
    <w:p w:rsidR="000702FF" w:rsidRDefault="000702FF" w:rsidP="000702FF">
      <w:pPr>
        <w:pStyle w:val="Intestazione"/>
        <w:spacing w:line="360" w:lineRule="auto"/>
        <w:jc w:val="center"/>
        <w:rPr>
          <w:rFonts w:ascii="Gill Sans MT" w:hAnsi="Gill Sans MT" w:cs="Gill Sans MT"/>
          <w:sz w:val="24"/>
        </w:rPr>
      </w:pPr>
    </w:p>
    <w:p w:rsidR="000702FF" w:rsidRDefault="000702FF" w:rsidP="000702FF">
      <w:pPr>
        <w:pStyle w:val="Intestazione"/>
        <w:spacing w:line="360" w:lineRule="auto"/>
        <w:jc w:val="center"/>
        <w:rPr>
          <w:rFonts w:ascii="Gill Sans MT" w:hAnsi="Gill Sans MT" w:cs="Gill Sans MT"/>
          <w:sz w:val="24"/>
        </w:rPr>
      </w:pPr>
    </w:p>
    <w:p w:rsidR="000702FF" w:rsidRDefault="000702FF" w:rsidP="000702FF">
      <w:pPr>
        <w:pStyle w:val="Intestazione"/>
        <w:spacing w:line="360" w:lineRule="auto"/>
        <w:jc w:val="center"/>
        <w:rPr>
          <w:rFonts w:ascii="Gill Sans MT" w:hAnsi="Gill Sans MT" w:cs="Gill Sans MT"/>
          <w:sz w:val="24"/>
        </w:rPr>
      </w:pPr>
    </w:p>
    <w:p w:rsidR="000702FF" w:rsidRDefault="000702FF" w:rsidP="000702FF">
      <w:pPr>
        <w:pStyle w:val="Intestazione"/>
        <w:spacing w:line="360" w:lineRule="auto"/>
        <w:jc w:val="center"/>
        <w:rPr>
          <w:rFonts w:ascii="Gill Sans MT" w:hAnsi="Gill Sans MT" w:cs="Gill Sans MT"/>
          <w:sz w:val="24"/>
        </w:rPr>
      </w:pPr>
    </w:p>
    <w:p w:rsidR="000702FF" w:rsidRDefault="000702FF" w:rsidP="000702FF">
      <w:pPr>
        <w:pStyle w:val="Intestazione"/>
        <w:spacing w:line="360" w:lineRule="auto"/>
        <w:jc w:val="center"/>
        <w:rPr>
          <w:rFonts w:ascii="Gill Sans MT" w:hAnsi="Gill Sans MT" w:cs="Gill Sans MT"/>
          <w:sz w:val="24"/>
        </w:rPr>
      </w:pPr>
    </w:p>
    <w:p w:rsidR="000702FF" w:rsidRPr="00241F50" w:rsidRDefault="000702FF" w:rsidP="000702FF">
      <w:pPr>
        <w:pStyle w:val="Corpodeltesto3"/>
        <w:jc w:val="center"/>
        <w:rPr>
          <w:rFonts w:ascii="Gill Sans MT" w:hAnsi="Gill Sans MT"/>
          <w:b/>
          <w:i/>
          <w:sz w:val="24"/>
        </w:rPr>
      </w:pPr>
      <w:r w:rsidRPr="00241F50">
        <w:rPr>
          <w:rFonts w:ascii="Gill Sans MT" w:hAnsi="Gill Sans MT"/>
          <w:b/>
          <w:sz w:val="24"/>
        </w:rPr>
        <w:t>PROCEDURA APERTA PER LA FORNITURA A NOLEGGIO DI PRODOTTI E SERVIZI PER LA REALIZZAZIONE DEL SISTEMA INFORMATIVO DELLA ASL ROMA 1 PER LA DIAGNOSTICA PER IMMAGINI</w:t>
      </w:r>
    </w:p>
    <w:p w:rsidR="000702FF" w:rsidRDefault="000702FF" w:rsidP="000702FF">
      <w:pPr>
        <w:jc w:val="center"/>
        <w:rPr>
          <w:rFonts w:ascii="Gill Sans MT" w:hAnsi="Gill Sans MT" w:cs="Gill Sans MT"/>
        </w:rPr>
      </w:pPr>
    </w:p>
    <w:p w:rsidR="000702FF" w:rsidRDefault="000702FF" w:rsidP="000702FF">
      <w:pPr>
        <w:pBdr>
          <w:top w:val="single" w:sz="4" w:space="1" w:color="000000"/>
          <w:left w:val="single" w:sz="4" w:space="4" w:color="000000"/>
          <w:bottom w:val="single" w:sz="4" w:space="1" w:color="000000"/>
          <w:right w:val="single" w:sz="4" w:space="4" w:color="000000"/>
        </w:pBdr>
        <w:rPr>
          <w:rFonts w:ascii="Gill Sans MT" w:hAnsi="Gill Sans MT" w:cs="Gill Sans MT"/>
        </w:rPr>
      </w:pPr>
    </w:p>
    <w:p w:rsidR="000702FF" w:rsidRDefault="000702FF" w:rsidP="000702FF">
      <w:pPr>
        <w:pBdr>
          <w:top w:val="single" w:sz="4" w:space="1" w:color="000000"/>
          <w:left w:val="single" w:sz="4" w:space="4" w:color="000000"/>
          <w:bottom w:val="single" w:sz="4" w:space="1" w:color="000000"/>
          <w:right w:val="single" w:sz="4" w:space="4" w:color="000000"/>
        </w:pBdr>
        <w:jc w:val="center"/>
        <w:rPr>
          <w:rFonts w:ascii="Gill Sans MT" w:hAnsi="Gill Sans MT" w:cs="Gill Sans MT"/>
          <w:b/>
        </w:rPr>
      </w:pPr>
      <w:r>
        <w:rPr>
          <w:rFonts w:ascii="Gill Sans MT" w:hAnsi="Gill Sans MT" w:cs="Gill Sans MT"/>
          <w:b/>
        </w:rPr>
        <w:t>ALLEGATO 4</w:t>
      </w:r>
    </w:p>
    <w:p w:rsidR="000702FF" w:rsidRDefault="000702FF" w:rsidP="000702FF">
      <w:pPr>
        <w:pBdr>
          <w:top w:val="single" w:sz="4" w:space="1" w:color="000000"/>
          <w:left w:val="single" w:sz="4" w:space="4" w:color="000000"/>
          <w:bottom w:val="single" w:sz="4" w:space="1" w:color="000000"/>
          <w:right w:val="single" w:sz="4" w:space="4" w:color="000000"/>
        </w:pBdr>
        <w:jc w:val="center"/>
        <w:rPr>
          <w:rFonts w:ascii="Gill Sans MT" w:hAnsi="Gill Sans MT" w:cs="Gill Sans MT"/>
          <w:b/>
          <w:bCs/>
        </w:rPr>
      </w:pPr>
      <w:r>
        <w:rPr>
          <w:rFonts w:ascii="Gill Sans MT" w:hAnsi="Gill Sans MT" w:cs="Gill Sans MT"/>
          <w:b/>
        </w:rPr>
        <w:t>SCHEMA CONTRATTO</w:t>
      </w:r>
    </w:p>
    <w:p w:rsidR="000702FF" w:rsidRPr="00BA11D2" w:rsidRDefault="000702FF" w:rsidP="000702FF">
      <w:pPr>
        <w:pageBreakBefore/>
        <w:autoSpaceDE w:val="0"/>
        <w:spacing w:after="0" w:line="360" w:lineRule="auto"/>
        <w:jc w:val="center"/>
        <w:rPr>
          <w:rFonts w:ascii="Gill Sans MT" w:hAnsi="Gill Sans MT" w:cs="Gill Sans MT"/>
          <w:b/>
          <w:bCs/>
          <w:sz w:val="24"/>
          <w:szCs w:val="24"/>
        </w:rPr>
      </w:pPr>
      <w:r w:rsidRPr="00BA11D2">
        <w:rPr>
          <w:rFonts w:ascii="Gill Sans MT" w:hAnsi="Gill Sans MT" w:cs="Gill Sans MT"/>
          <w:b/>
          <w:bCs/>
          <w:sz w:val="24"/>
          <w:szCs w:val="24"/>
        </w:rPr>
        <w:lastRenderedPageBreak/>
        <w:t>CONTRATTO DI AFFIDAMENTO</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sz w:val="24"/>
          <w:szCs w:val="24"/>
        </w:rPr>
        <w:t>TRA</w:t>
      </w:r>
    </w:p>
    <w:p w:rsidR="000702FF" w:rsidRPr="00BA11D2" w:rsidRDefault="000702FF" w:rsidP="000702FF">
      <w:pPr>
        <w:autoSpaceDE w:val="0"/>
        <w:spacing w:after="0" w:line="360" w:lineRule="auto"/>
        <w:jc w:val="both"/>
        <w:rPr>
          <w:rFonts w:ascii="Gill Sans MT" w:hAnsi="Gill Sans MT" w:cs="Gill Sans MT"/>
          <w:b/>
          <w:bCs/>
          <w:sz w:val="24"/>
          <w:szCs w:val="24"/>
        </w:rPr>
      </w:pPr>
      <w:r w:rsidRPr="00BA11D2">
        <w:rPr>
          <w:rFonts w:ascii="Gill Sans MT" w:hAnsi="Gill Sans MT" w:cs="Gill Sans MT"/>
          <w:sz w:val="24"/>
          <w:szCs w:val="24"/>
        </w:rPr>
        <w:t>L’A.S.L. Roma 1 (C.F. n°______________), con sede legale in Roma, Borgo S. Spirito 3, nella persona del Legale Rappresentante Dott. Angelo Tanese nato a _____________ il _________________________autorizzata alla stipula del presente contratto in virtù dei poteri conferitigli con __________________________________</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sz w:val="24"/>
          <w:szCs w:val="24"/>
        </w:rPr>
        <w:t>E</w:t>
      </w:r>
    </w:p>
    <w:p w:rsidR="000702FF" w:rsidRPr="00BA11D2" w:rsidRDefault="000702FF" w:rsidP="000702FF">
      <w:pPr>
        <w:autoSpaceDE w:val="0"/>
        <w:spacing w:after="0" w:line="360" w:lineRule="auto"/>
        <w:jc w:val="both"/>
        <w:rPr>
          <w:rFonts w:ascii="Gill Sans MT" w:hAnsi="Gill Sans MT" w:cs="Gill Sans MT"/>
          <w:sz w:val="24"/>
          <w:szCs w:val="24"/>
        </w:rPr>
      </w:pPr>
      <w:r w:rsidRPr="00BA11D2">
        <w:rPr>
          <w:rFonts w:ascii="Gill Sans MT" w:hAnsi="Gill Sans MT" w:cs="Gill Sans MT"/>
          <w:sz w:val="24"/>
          <w:szCs w:val="24"/>
        </w:rPr>
        <w:t>L'impresa _____________________________</w:t>
      </w:r>
      <w:proofErr w:type="gramStart"/>
      <w:r w:rsidRPr="00BA11D2">
        <w:rPr>
          <w:rFonts w:ascii="Gill Sans MT" w:hAnsi="Gill Sans MT" w:cs="Gill Sans MT"/>
          <w:sz w:val="24"/>
          <w:szCs w:val="24"/>
        </w:rPr>
        <w:t>_(</w:t>
      </w:r>
      <w:proofErr w:type="gramEnd"/>
      <w:r w:rsidRPr="00BA11D2">
        <w:rPr>
          <w:rFonts w:ascii="Gill Sans MT" w:hAnsi="Gill Sans MT" w:cs="Gill Sans MT"/>
          <w:sz w:val="24"/>
          <w:szCs w:val="24"/>
        </w:rPr>
        <w:t>Partita I.V.A.n°______________________ )</w:t>
      </w:r>
    </w:p>
    <w:p w:rsidR="000702FF" w:rsidRPr="00BA11D2" w:rsidRDefault="000702FF" w:rsidP="000702FF">
      <w:pPr>
        <w:autoSpaceDE w:val="0"/>
        <w:spacing w:after="0" w:line="360" w:lineRule="auto"/>
        <w:jc w:val="both"/>
        <w:rPr>
          <w:rFonts w:ascii="Gill Sans MT" w:hAnsi="Gill Sans MT" w:cs="Gill Sans MT"/>
          <w:sz w:val="24"/>
          <w:szCs w:val="24"/>
        </w:rPr>
      </w:pPr>
      <w:proofErr w:type="gramStart"/>
      <w:r w:rsidRPr="00BA11D2">
        <w:rPr>
          <w:rFonts w:ascii="Gill Sans MT" w:hAnsi="Gill Sans MT" w:cs="Gill Sans MT"/>
          <w:sz w:val="24"/>
          <w:szCs w:val="24"/>
        </w:rPr>
        <w:t>con</w:t>
      </w:r>
      <w:proofErr w:type="gramEnd"/>
      <w:r w:rsidRPr="00BA11D2">
        <w:rPr>
          <w:rFonts w:ascii="Gill Sans MT" w:hAnsi="Gill Sans MT" w:cs="Gill Sans MT"/>
          <w:sz w:val="24"/>
          <w:szCs w:val="24"/>
        </w:rPr>
        <w:t xml:space="preserve"> sede in ____________________________ Via/Piazza ___________________________</w:t>
      </w:r>
    </w:p>
    <w:p w:rsidR="000702FF" w:rsidRPr="00BA11D2" w:rsidRDefault="000702FF" w:rsidP="000702FF">
      <w:pPr>
        <w:autoSpaceDE w:val="0"/>
        <w:spacing w:after="0" w:line="360" w:lineRule="auto"/>
        <w:jc w:val="both"/>
        <w:rPr>
          <w:rFonts w:ascii="Gill Sans MT" w:hAnsi="Gill Sans MT" w:cs="Gill Sans MT"/>
          <w:sz w:val="24"/>
          <w:szCs w:val="24"/>
        </w:rPr>
      </w:pPr>
      <w:r w:rsidRPr="00BA11D2">
        <w:rPr>
          <w:rFonts w:ascii="Gill Sans MT" w:hAnsi="Gill Sans MT" w:cs="Gill Sans MT"/>
          <w:sz w:val="24"/>
          <w:szCs w:val="24"/>
        </w:rPr>
        <w:t>C.C.1.A.A ________________________, Registro Imprese _________________________, che nel seguito viene definita "Fornitore" o “Impresa” - nella persona di________________ nato</w:t>
      </w:r>
    </w:p>
    <w:p w:rsidR="000702FF" w:rsidRPr="00BA11D2" w:rsidRDefault="000702FF" w:rsidP="000702FF">
      <w:pPr>
        <w:autoSpaceDE w:val="0"/>
        <w:spacing w:after="0" w:line="360" w:lineRule="auto"/>
        <w:jc w:val="both"/>
        <w:rPr>
          <w:rFonts w:ascii="Gill Sans MT" w:hAnsi="Gill Sans MT" w:cs="Gill Sans MT"/>
          <w:b/>
          <w:bCs/>
          <w:i/>
          <w:sz w:val="24"/>
          <w:szCs w:val="24"/>
        </w:rPr>
      </w:pPr>
      <w:proofErr w:type="gramStart"/>
      <w:r w:rsidRPr="00BA11D2">
        <w:rPr>
          <w:rFonts w:ascii="Gill Sans MT" w:hAnsi="Gill Sans MT" w:cs="Gill Sans MT"/>
          <w:sz w:val="24"/>
          <w:szCs w:val="24"/>
        </w:rPr>
        <w:t>a</w:t>
      </w:r>
      <w:proofErr w:type="gramEnd"/>
      <w:r w:rsidRPr="00BA11D2">
        <w:rPr>
          <w:rFonts w:ascii="Gill Sans MT" w:hAnsi="Gill Sans MT" w:cs="Gill Sans MT"/>
          <w:sz w:val="24"/>
          <w:szCs w:val="24"/>
        </w:rPr>
        <w:t xml:space="preserve"> ____________________________________ , il ____________________, autorizzato alla stipula del presente contratto in virtù dei poteri conferitigli da _________________________</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PREMESSO CHE</w:t>
      </w:r>
    </w:p>
    <w:p w:rsidR="000702FF" w:rsidRPr="00BA11D2" w:rsidRDefault="000702FF" w:rsidP="000702FF">
      <w:pPr>
        <w:numPr>
          <w:ilvl w:val="0"/>
          <w:numId w:val="5"/>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l’ASL Roma 1 ha esperito una procedura di gara il cui bando è stato pubblicato sulla GURI n.__ del __ _______2018 nonché sulla </w:t>
      </w:r>
      <w:r w:rsidRPr="00BA11D2">
        <w:rPr>
          <w:rFonts w:ascii="Gill Sans MT" w:hAnsi="Gill Sans MT" w:cs="Gill Sans MT"/>
          <w:bCs/>
          <w:sz w:val="24"/>
          <w:szCs w:val="24"/>
        </w:rPr>
        <w:t xml:space="preserve">GUCE </w:t>
      </w:r>
      <w:r w:rsidRPr="00BA11D2">
        <w:rPr>
          <w:rFonts w:ascii="Gill Sans MT" w:hAnsi="Gill Sans MT" w:cs="Gill Sans MT"/>
          <w:sz w:val="24"/>
          <w:szCs w:val="24"/>
        </w:rPr>
        <w:t>n. _______/____________del __________________;</w:t>
      </w:r>
    </w:p>
    <w:p w:rsidR="000702FF" w:rsidRPr="00BA11D2" w:rsidRDefault="000702FF" w:rsidP="000702FF">
      <w:pPr>
        <w:numPr>
          <w:ilvl w:val="0"/>
          <w:numId w:val="5"/>
        </w:numPr>
        <w:suppressAutoHyphens/>
        <w:autoSpaceDE w:val="0"/>
        <w:spacing w:after="0" w:line="360" w:lineRule="auto"/>
        <w:ind w:left="284" w:hanging="284"/>
        <w:jc w:val="both"/>
        <w:rPr>
          <w:rFonts w:ascii="Gill Sans MT" w:hAnsi="Gill Sans MT" w:cs="Gill Sans MT"/>
          <w:sz w:val="24"/>
          <w:szCs w:val="24"/>
        </w:rPr>
      </w:pPr>
      <w:proofErr w:type="gramStart"/>
      <w:r w:rsidRPr="00BA11D2">
        <w:rPr>
          <w:rFonts w:ascii="Gill Sans MT" w:hAnsi="Gill Sans MT" w:cs="Gill Sans MT"/>
          <w:sz w:val="24"/>
          <w:szCs w:val="24"/>
        </w:rPr>
        <w:t>con</w:t>
      </w:r>
      <w:proofErr w:type="gramEnd"/>
      <w:r w:rsidRPr="00BA11D2">
        <w:rPr>
          <w:rFonts w:ascii="Gill Sans MT" w:hAnsi="Gill Sans MT" w:cs="Gill Sans MT"/>
          <w:sz w:val="24"/>
          <w:szCs w:val="24"/>
        </w:rPr>
        <w:t xml:space="preserve"> Delibera n.___________ del ______________ il Fornitore è risultato aggiudicatario della procedura di gara;</w:t>
      </w:r>
    </w:p>
    <w:p w:rsidR="000702FF" w:rsidRPr="00BA11D2" w:rsidRDefault="000702FF" w:rsidP="000702FF">
      <w:pPr>
        <w:numPr>
          <w:ilvl w:val="0"/>
          <w:numId w:val="5"/>
        </w:numPr>
        <w:suppressAutoHyphens/>
        <w:autoSpaceDE w:val="0"/>
        <w:spacing w:after="0" w:line="360" w:lineRule="auto"/>
        <w:ind w:left="284" w:hanging="284"/>
        <w:jc w:val="both"/>
        <w:rPr>
          <w:rFonts w:ascii="Gill Sans MT" w:hAnsi="Gill Sans MT" w:cs="Gill Sans MT"/>
          <w:sz w:val="24"/>
          <w:szCs w:val="24"/>
        </w:rPr>
      </w:pPr>
      <w:proofErr w:type="gramStart"/>
      <w:r w:rsidRPr="00BA11D2">
        <w:rPr>
          <w:rFonts w:ascii="Gill Sans MT" w:hAnsi="Gill Sans MT" w:cs="Gill Sans MT"/>
          <w:sz w:val="24"/>
          <w:szCs w:val="24"/>
        </w:rPr>
        <w:t>il</w:t>
      </w:r>
      <w:proofErr w:type="gramEnd"/>
      <w:r w:rsidRPr="00BA11D2">
        <w:rPr>
          <w:rFonts w:ascii="Gill Sans MT" w:hAnsi="Gill Sans MT" w:cs="Gill Sans MT"/>
          <w:sz w:val="24"/>
          <w:szCs w:val="24"/>
        </w:rPr>
        <w:t xml:space="preserve"> Fornitore ha prestato cauzione sotto forma di _____________________ per un importo pari a ______________________Euro;</w:t>
      </w:r>
    </w:p>
    <w:p w:rsidR="000702FF" w:rsidRPr="00BA11D2" w:rsidRDefault="000702FF" w:rsidP="000702FF">
      <w:pPr>
        <w:numPr>
          <w:ilvl w:val="0"/>
          <w:numId w:val="5"/>
        </w:numPr>
        <w:suppressAutoHyphens/>
        <w:autoSpaceDE w:val="0"/>
        <w:spacing w:after="0" w:line="360" w:lineRule="auto"/>
        <w:ind w:left="284" w:hanging="284"/>
        <w:jc w:val="both"/>
        <w:rPr>
          <w:rFonts w:ascii="Gill Sans MT" w:hAnsi="Gill Sans MT" w:cs="Gill Sans MT"/>
          <w:sz w:val="24"/>
          <w:szCs w:val="24"/>
        </w:rPr>
      </w:pPr>
      <w:proofErr w:type="gramStart"/>
      <w:r w:rsidRPr="00BA11D2">
        <w:rPr>
          <w:rFonts w:ascii="Gill Sans MT" w:hAnsi="Gill Sans MT" w:cs="Gill Sans MT"/>
          <w:sz w:val="24"/>
          <w:szCs w:val="24"/>
        </w:rPr>
        <w:t>il</w:t>
      </w:r>
      <w:proofErr w:type="gramEnd"/>
      <w:r w:rsidRPr="00BA11D2">
        <w:rPr>
          <w:rFonts w:ascii="Gill Sans MT" w:hAnsi="Gill Sans MT" w:cs="Gill Sans MT"/>
          <w:sz w:val="24"/>
          <w:szCs w:val="24"/>
        </w:rPr>
        <w:t xml:space="preserve"> Fornitore ha dichiarato che quanto risulta dal presente contratto, dal Capitolato Tecnico e dal Disciplinare di gara definisce in modo adeguato e completo l'oggetto del servizio e consente di acquisire tutti gli elementi per una idonea valutazione dello stesso;</w:t>
      </w:r>
    </w:p>
    <w:p w:rsidR="000702FF" w:rsidRPr="00BA11D2" w:rsidRDefault="000702FF" w:rsidP="000702FF">
      <w:pPr>
        <w:numPr>
          <w:ilvl w:val="0"/>
          <w:numId w:val="5"/>
        </w:numPr>
        <w:suppressAutoHyphens/>
        <w:autoSpaceDE w:val="0"/>
        <w:spacing w:after="0" w:line="360" w:lineRule="auto"/>
        <w:ind w:left="284" w:hanging="284"/>
        <w:jc w:val="both"/>
        <w:rPr>
          <w:rFonts w:ascii="Gill Sans MT" w:hAnsi="Gill Sans MT" w:cs="Gill Sans MT"/>
          <w:i/>
          <w:sz w:val="24"/>
          <w:szCs w:val="24"/>
        </w:rPr>
      </w:pPr>
      <w:proofErr w:type="gramStart"/>
      <w:r w:rsidRPr="00BA11D2">
        <w:rPr>
          <w:rFonts w:ascii="Gill Sans MT" w:hAnsi="Gill Sans MT" w:cs="Gill Sans MT"/>
          <w:sz w:val="24"/>
          <w:szCs w:val="24"/>
        </w:rPr>
        <w:t>il</w:t>
      </w:r>
      <w:proofErr w:type="gramEnd"/>
      <w:r w:rsidRPr="00BA11D2">
        <w:rPr>
          <w:rFonts w:ascii="Gill Sans MT" w:hAnsi="Gill Sans MT" w:cs="Gill Sans MT"/>
          <w:sz w:val="24"/>
          <w:szCs w:val="24"/>
        </w:rPr>
        <w:t xml:space="preserve"> Fornitore, con la seconda sottoscrizione, dichiara, ai sensi e per gli effetti di legge, di accettare tutte le condizioni e patti contenuti nel presente atto e di avere particolarmente considerato quanto stabilito e convenuto con le relative clausole, in particolare dichiara di approvare specificamente le clausole e condizioni riportate in calce presente contratto.</w:t>
      </w:r>
    </w:p>
    <w:p w:rsidR="000702FF" w:rsidRPr="00BA11D2" w:rsidRDefault="000702FF" w:rsidP="000702FF">
      <w:pPr>
        <w:autoSpaceDE w:val="0"/>
        <w:spacing w:after="0" w:line="360" w:lineRule="auto"/>
        <w:jc w:val="both"/>
        <w:rPr>
          <w:rFonts w:ascii="Gill Sans MT" w:hAnsi="Gill Sans MT" w:cs="Gill Sans MT"/>
          <w:i/>
          <w:sz w:val="24"/>
          <w:szCs w:val="24"/>
        </w:rPr>
      </w:pPr>
    </w:p>
    <w:p w:rsidR="000702FF" w:rsidRPr="00BA11D2" w:rsidRDefault="000702FF" w:rsidP="000702FF">
      <w:pPr>
        <w:autoSpaceDE w:val="0"/>
        <w:spacing w:after="0" w:line="360" w:lineRule="auto"/>
        <w:jc w:val="both"/>
        <w:rPr>
          <w:rFonts w:ascii="Gill Sans MT" w:hAnsi="Gill Sans MT" w:cs="Gill Sans MT"/>
          <w:b/>
          <w:bCs/>
          <w:sz w:val="24"/>
          <w:szCs w:val="24"/>
        </w:rPr>
      </w:pPr>
      <w:r w:rsidRPr="00BA11D2">
        <w:rPr>
          <w:rFonts w:ascii="Gill Sans MT" w:hAnsi="Gill Sans MT" w:cs="Gill Sans MT"/>
          <w:i/>
          <w:sz w:val="24"/>
          <w:szCs w:val="24"/>
        </w:rPr>
        <w:t>TUTTO CIÒ PREMESSO LE PARTI, COME SOPRA RAPPRESENTATE, CONVENGONO E STIPULANO QUANTO SEGUE:</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Norme regolatrici e disciplina applicabile</w:t>
      </w:r>
    </w:p>
    <w:p w:rsidR="000702FF" w:rsidRPr="00BA11D2" w:rsidRDefault="000702FF" w:rsidP="000702FF">
      <w:pPr>
        <w:numPr>
          <w:ilvl w:val="0"/>
          <w:numId w:val="25"/>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Le Parti convengono che le premesse di cui sopra, gli atti ed i documenti richiamati nelle medesime premesse e nella restante parte del presente atto, la Lettera di Invito con i relativi allegati e l’Offerta Economica costituiscono parte integrante e sostanziale del presente contratto.</w:t>
      </w:r>
    </w:p>
    <w:p w:rsidR="000702FF" w:rsidRPr="00BA11D2" w:rsidRDefault="000702FF" w:rsidP="000702FF">
      <w:pPr>
        <w:numPr>
          <w:ilvl w:val="0"/>
          <w:numId w:val="25"/>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lastRenderedPageBreak/>
        <w:t>L'esecuzione del servizio oggetto del rapporto contrattuale è, pertanto, regolato:</w:t>
      </w:r>
    </w:p>
    <w:p w:rsidR="000702FF" w:rsidRPr="00BA11D2" w:rsidRDefault="000702FF" w:rsidP="000702FF">
      <w:pPr>
        <w:numPr>
          <w:ilvl w:val="0"/>
          <w:numId w:val="11"/>
        </w:numPr>
        <w:suppressAutoHyphens/>
        <w:autoSpaceDE w:val="0"/>
        <w:spacing w:after="0" w:line="360" w:lineRule="auto"/>
        <w:ind w:left="567" w:hanging="284"/>
        <w:jc w:val="both"/>
        <w:rPr>
          <w:rFonts w:ascii="Gill Sans MT" w:hAnsi="Gill Sans MT" w:cs="Gill Sans MT"/>
          <w:sz w:val="24"/>
          <w:szCs w:val="24"/>
        </w:rPr>
      </w:pPr>
      <w:proofErr w:type="gramStart"/>
      <w:r w:rsidRPr="00BA11D2">
        <w:rPr>
          <w:rFonts w:ascii="Gill Sans MT" w:hAnsi="Gill Sans MT" w:cs="Gill Sans MT"/>
          <w:sz w:val="24"/>
          <w:szCs w:val="24"/>
        </w:rPr>
        <w:t>dalle</w:t>
      </w:r>
      <w:proofErr w:type="gramEnd"/>
      <w:r w:rsidRPr="00BA11D2">
        <w:rPr>
          <w:rFonts w:ascii="Gill Sans MT" w:hAnsi="Gill Sans MT" w:cs="Gill Sans MT"/>
          <w:sz w:val="24"/>
          <w:szCs w:val="24"/>
        </w:rPr>
        <w:t xml:space="preserve"> clausole del presente contratto, che costituiscono la manifestazione integrale di tutti gli accordi intervenuti con il Fornitore relativamente alle attività e prestazioni contrattuali</w:t>
      </w:r>
    </w:p>
    <w:p w:rsidR="000702FF" w:rsidRPr="00BA11D2" w:rsidRDefault="000702FF" w:rsidP="000702FF">
      <w:pPr>
        <w:numPr>
          <w:ilvl w:val="0"/>
          <w:numId w:val="11"/>
        </w:numPr>
        <w:suppressAutoHyphens/>
        <w:autoSpaceDE w:val="0"/>
        <w:spacing w:after="0" w:line="360" w:lineRule="auto"/>
        <w:ind w:left="567" w:hanging="284"/>
        <w:jc w:val="both"/>
        <w:rPr>
          <w:rFonts w:ascii="Gill Sans MT" w:hAnsi="Gill Sans MT" w:cs="Gill Sans MT"/>
          <w:sz w:val="24"/>
          <w:szCs w:val="24"/>
        </w:rPr>
      </w:pPr>
      <w:proofErr w:type="gramStart"/>
      <w:r w:rsidRPr="00BA11D2">
        <w:rPr>
          <w:rFonts w:ascii="Gill Sans MT" w:hAnsi="Gill Sans MT" w:cs="Gill Sans MT"/>
          <w:sz w:val="24"/>
          <w:szCs w:val="24"/>
        </w:rPr>
        <w:t>dalle</w:t>
      </w:r>
      <w:proofErr w:type="gramEnd"/>
      <w:r w:rsidRPr="00BA11D2">
        <w:rPr>
          <w:rFonts w:ascii="Gill Sans MT" w:hAnsi="Gill Sans MT" w:cs="Gill Sans MT"/>
          <w:sz w:val="24"/>
          <w:szCs w:val="24"/>
        </w:rPr>
        <w:t xml:space="preserve"> disposizioni anche regolamentari in vigore per le Aziende Sanitarie, di cui il Fornitore dichiara di avere esatta conoscenza; </w:t>
      </w:r>
    </w:p>
    <w:p w:rsidR="000702FF" w:rsidRPr="00BA11D2" w:rsidRDefault="000702FF" w:rsidP="000702FF">
      <w:pPr>
        <w:numPr>
          <w:ilvl w:val="0"/>
          <w:numId w:val="11"/>
        </w:numPr>
        <w:suppressAutoHyphens/>
        <w:autoSpaceDE w:val="0"/>
        <w:spacing w:after="0" w:line="360" w:lineRule="auto"/>
        <w:ind w:left="567" w:hanging="284"/>
        <w:jc w:val="both"/>
        <w:rPr>
          <w:rFonts w:ascii="Gill Sans MT" w:hAnsi="Gill Sans MT" w:cs="Gill Sans MT"/>
          <w:sz w:val="24"/>
          <w:szCs w:val="24"/>
        </w:rPr>
      </w:pPr>
      <w:proofErr w:type="gramStart"/>
      <w:r w:rsidRPr="00BA11D2">
        <w:rPr>
          <w:rFonts w:ascii="Gill Sans MT" w:hAnsi="Gill Sans MT" w:cs="Gill Sans MT"/>
          <w:sz w:val="24"/>
          <w:szCs w:val="24"/>
        </w:rPr>
        <w:t>dal</w:t>
      </w:r>
      <w:proofErr w:type="gramEnd"/>
      <w:r w:rsidRPr="00BA11D2">
        <w:rPr>
          <w:rFonts w:ascii="Gill Sans MT" w:hAnsi="Gill Sans MT" w:cs="Gill Sans MT"/>
          <w:sz w:val="24"/>
          <w:szCs w:val="24"/>
        </w:rPr>
        <w:t xml:space="preserve"> Codice Civile, dal D.Lgs. n. 50/2016 e s.m. e dalle altre disposizioni normative, nazionali e regionali, attualmente vigenti in materia contrattuale.</w:t>
      </w:r>
    </w:p>
    <w:p w:rsidR="000702FF" w:rsidRPr="00BA11D2" w:rsidRDefault="000702FF" w:rsidP="000702FF">
      <w:pPr>
        <w:numPr>
          <w:ilvl w:val="0"/>
          <w:numId w:val="25"/>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In caso di discordanza o contrasto ovvero di omissioni, gli atti ed i documenti di gara prevarranno sugli atti ed i documenti prodotti dal Fornitore nella medesima sede, ad eccezione di eventuali proposte migliorative formulate da quest’ultimo ed espressamente accettate dalla Azienda.</w:t>
      </w:r>
    </w:p>
    <w:p w:rsidR="000702FF" w:rsidRPr="00BA11D2" w:rsidRDefault="000702FF" w:rsidP="000702FF">
      <w:pPr>
        <w:numPr>
          <w:ilvl w:val="0"/>
          <w:numId w:val="25"/>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Le clausole del presente contratto sono sostituite, modificate od abrogate automaticamente per effetto di norme aventi carattere cogente contenute in leggi o regolamenti che entreranno in vigore successivamente, fermo restando che, in tal caso, il Fornitore rinuncia ora per allora a promuovere eventuali azioni volte all’incremento del corrispettivo pattuito ovvero ad opporre eccezioni rivolte a sospendere o risolvere il rapporto contrattuale.</w:t>
      </w:r>
    </w:p>
    <w:p w:rsidR="000702FF" w:rsidRPr="00BA11D2" w:rsidRDefault="000702FF" w:rsidP="000702FF">
      <w:pPr>
        <w:autoSpaceDE w:val="0"/>
        <w:spacing w:after="0" w:line="360" w:lineRule="auto"/>
        <w:jc w:val="center"/>
        <w:rPr>
          <w:rFonts w:ascii="Gill Sans MT" w:eastAsia="Gill Sans MT" w:hAnsi="Gill Sans MT" w:cs="Gill Sans MT"/>
          <w:b/>
          <w:bCs/>
          <w:sz w:val="24"/>
          <w:szCs w:val="24"/>
        </w:rPr>
      </w:pPr>
      <w:r w:rsidRPr="00BA11D2">
        <w:rPr>
          <w:rFonts w:ascii="Gill Sans MT" w:hAnsi="Gill Sans MT" w:cs="Gill Sans MT"/>
          <w:b/>
          <w:bCs/>
          <w:sz w:val="24"/>
          <w:szCs w:val="24"/>
        </w:rPr>
        <w:t>Articolo 2</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Oggetto</w:t>
      </w:r>
    </w:p>
    <w:p w:rsidR="000702FF" w:rsidRPr="00BA11D2" w:rsidRDefault="000702FF" w:rsidP="000702FF">
      <w:pPr>
        <w:numPr>
          <w:ilvl w:val="0"/>
          <w:numId w:val="22"/>
        </w:numPr>
        <w:tabs>
          <w:tab w:val="left" w:pos="284"/>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L’A.S.L. Roma 1 ________ affida alla società (Fornitore) __________________con sede ______________in via __________________, i servizi ___________ nelle modalità richiamate nel Capitolato Tecnico e nella documentazione di gara.</w:t>
      </w:r>
    </w:p>
    <w:p w:rsidR="000702FF" w:rsidRPr="00BA11D2" w:rsidRDefault="000702FF" w:rsidP="000702FF">
      <w:pPr>
        <w:numPr>
          <w:ilvl w:val="0"/>
          <w:numId w:val="22"/>
        </w:numPr>
        <w:tabs>
          <w:tab w:val="left" w:pos="284"/>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Con il presente contratto il Fornitore si obbliga irrevocabilmente nei confronti dell’ASL Roma 1 ad eseguire tutti i servizi, dettagliatamente descritti nel Capitolato Tecnico e nell’Offerta Tecnica il tutto nei limiti dell'importo del valore economico complessivo pari ad Euro ___________ __, senza IVA.</w:t>
      </w:r>
    </w:p>
    <w:p w:rsidR="000702FF" w:rsidRPr="00BA11D2" w:rsidRDefault="000702FF" w:rsidP="000702FF">
      <w:pPr>
        <w:numPr>
          <w:ilvl w:val="0"/>
          <w:numId w:val="22"/>
        </w:numPr>
        <w:tabs>
          <w:tab w:val="left" w:pos="284"/>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Tale importo economico complessivo è stato calcolato sulla base dell’offerta economica presentata dal Fornitore in sede di gara.</w:t>
      </w:r>
    </w:p>
    <w:p w:rsidR="000702FF" w:rsidRPr="00BA11D2" w:rsidRDefault="000702FF" w:rsidP="000702FF">
      <w:pPr>
        <w:numPr>
          <w:ilvl w:val="0"/>
          <w:numId w:val="22"/>
        </w:numPr>
        <w:tabs>
          <w:tab w:val="left" w:pos="360"/>
        </w:tabs>
        <w:suppressAutoHyphens/>
        <w:autoSpaceDE w:val="0"/>
        <w:spacing w:after="0" w:line="360" w:lineRule="auto"/>
        <w:ind w:left="360"/>
        <w:jc w:val="both"/>
        <w:rPr>
          <w:rFonts w:ascii="Gill Sans MT" w:hAnsi="Gill Sans MT" w:cs="Gill Sans MT"/>
          <w:b/>
          <w:bCs/>
          <w:sz w:val="24"/>
          <w:szCs w:val="24"/>
        </w:rPr>
      </w:pPr>
      <w:r w:rsidRPr="00BA11D2">
        <w:rPr>
          <w:rFonts w:ascii="Gill Sans MT" w:hAnsi="Gill Sans MT" w:cs="Gill Sans MT"/>
          <w:sz w:val="24"/>
          <w:szCs w:val="24"/>
        </w:rPr>
        <w:t>L’A.S.L. Roma 1 si riserva la facoltà di richiedere al Fornitore, nel periodo di efficacia del presente Atto, l’aumento delle prestazioni contrattuali, nei limiti in vigore per le forniture in favore della Pubblica Amministrazione, alle condizioni, corrispettivi e termini stabiliti nel presente Atto, in conformità a quanto previsto dall’art. 106 del D.Lgs. 50/2016.</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3</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Durata del contratto</w:t>
      </w:r>
    </w:p>
    <w:p w:rsidR="000702FF" w:rsidRPr="00BA11D2" w:rsidRDefault="000702FF" w:rsidP="000702FF">
      <w:pPr>
        <w:numPr>
          <w:ilvl w:val="0"/>
          <w:numId w:val="19"/>
        </w:numPr>
        <w:suppressAutoHyphens/>
        <w:spacing w:after="0" w:line="360" w:lineRule="auto"/>
        <w:jc w:val="both"/>
        <w:rPr>
          <w:rFonts w:ascii="Gill Sans MT" w:hAnsi="Gill Sans MT" w:cs="Gill Sans MT"/>
          <w:sz w:val="24"/>
          <w:szCs w:val="24"/>
        </w:rPr>
      </w:pPr>
      <w:r w:rsidRPr="00BA11D2">
        <w:rPr>
          <w:rFonts w:ascii="Gill Sans MT" w:hAnsi="Gill Sans MT" w:cs="Gill Sans MT"/>
          <w:sz w:val="24"/>
          <w:szCs w:val="24"/>
        </w:rPr>
        <w:t xml:space="preserve">Il contratto avrà una durata di 60 mesi dalla sottoscrizione. </w:t>
      </w:r>
    </w:p>
    <w:p w:rsidR="000702FF" w:rsidRPr="00BA11D2" w:rsidRDefault="000702FF" w:rsidP="000702FF">
      <w:pPr>
        <w:numPr>
          <w:ilvl w:val="0"/>
          <w:numId w:val="19"/>
        </w:numPr>
        <w:suppressAutoHyphens/>
        <w:spacing w:after="0" w:line="360" w:lineRule="auto"/>
        <w:jc w:val="both"/>
        <w:rPr>
          <w:rFonts w:ascii="Gill Sans MT" w:hAnsi="Gill Sans MT" w:cs="Gill Sans MT"/>
          <w:b/>
          <w:bCs/>
          <w:sz w:val="24"/>
          <w:szCs w:val="24"/>
        </w:rPr>
      </w:pPr>
      <w:r w:rsidRPr="00BA11D2">
        <w:rPr>
          <w:rFonts w:ascii="Gill Sans MT" w:hAnsi="Gill Sans MT" w:cs="Gill Sans MT"/>
          <w:sz w:val="24"/>
          <w:szCs w:val="24"/>
        </w:rPr>
        <w:t xml:space="preserve">Resta inteso tra le Parti che, ai sensi di legge, la durata dell’efficacia del presente Contratto nel suo complesso e/o delle singole clausole di cui si compone non potrà essere tacitamente e/o unilateralmente prorogata o rinnovata oltre il suddetto termine, fatta salva la facoltà per l’A.S.L. </w:t>
      </w:r>
      <w:r w:rsidRPr="00BA11D2">
        <w:rPr>
          <w:rFonts w:ascii="Gill Sans MT" w:hAnsi="Gill Sans MT" w:cs="Gill Sans MT"/>
          <w:sz w:val="24"/>
          <w:szCs w:val="24"/>
        </w:rPr>
        <w:lastRenderedPageBreak/>
        <w:t>Roma 1 di prorogare gli effetti del presente Contratto per il tempo necessario all’espletamento di una nuova gara ad evidenza pubblica volta all’affidamento del medesimo servizio o di servizi analoghi.</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4</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Condizioni della fornitura e limitazione di responsabilità</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Sono a carico del Fornitore, intendendosi remunerati con il corrispettivo contrattuale di cui oltre, tutti gli oneri, le spese ed</w:t>
      </w:r>
      <w:r w:rsidRPr="00BA11D2">
        <w:rPr>
          <w:rFonts w:ascii="Gill Sans MT" w:hAnsi="Gill Sans MT" w:cs="Gill Sans MT"/>
          <w:bCs/>
          <w:iCs/>
          <w:sz w:val="24"/>
          <w:szCs w:val="24"/>
        </w:rPr>
        <w:t xml:space="preserve"> </w:t>
      </w:r>
      <w:r w:rsidRPr="00BA11D2">
        <w:rPr>
          <w:rFonts w:ascii="Gill Sans MT" w:hAnsi="Gill Sans MT" w:cs="Gill Sans MT"/>
          <w:sz w:val="24"/>
          <w:szCs w:val="24"/>
        </w:rPr>
        <w:t>i rischi relativi alla prestazione delle attività, nonché ad ogni attività che si rendesse necessaria per la prestazione degli stessi o, comunque, opportuna per un corretto e completo adempimento delle obbligazioni previste, ivi compresi quelli relativi ad eventuali spese di trasporto, di viaggio e di missione per il personale addetto all'esecuzione contrattuale.</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garantisce l'esecuzione di tutte le prestazioni oggetto del rapporto contrattuale a perfetta regola d'arte, nel rispetto delle norme vigenti e secondo le condizioni, le modalità, i termini e le prescrizioni contenute nella documentazione di gara, pena la risoluzione di diritto del contratto.</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Le prestazioni contrattuali dovranno necessariamente essere conformi, salva espressa deroga, alle caratteristiche tecniche ed</w:t>
      </w:r>
      <w:r w:rsidRPr="00BA11D2">
        <w:rPr>
          <w:rFonts w:ascii="Gill Sans MT" w:hAnsi="Gill Sans MT" w:cs="Gill Sans MT"/>
          <w:b/>
          <w:bCs/>
          <w:i/>
          <w:iCs/>
          <w:sz w:val="24"/>
          <w:szCs w:val="24"/>
        </w:rPr>
        <w:t xml:space="preserve"> </w:t>
      </w:r>
      <w:r w:rsidRPr="00BA11D2">
        <w:rPr>
          <w:rFonts w:ascii="Gill Sans MT" w:hAnsi="Gill Sans MT" w:cs="Gill Sans MT"/>
          <w:sz w:val="24"/>
          <w:szCs w:val="24"/>
        </w:rPr>
        <w:t>alle specifiche indicate negli atti di gara. In ogni caso, il Fornitore si obbliga ad osservare tutte le norme e tutte le prescrizioni tecniche e di sicurezza in vigore, nonché quelle che dovessero essere emanate successivamente all'aggiudicazione.</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Gli eventuali maggiori oneri derivanti dalla necessità di osservare le norme e le prescrizioni di cui sopra, anche se entrate in vigore successivamente all'aggiudicazione, resteranno ad esclusivo carico del Fornitore, intendendosi in ogni caso remunerati con il corrispettivo contrattuale di cui oltre ed il Fornitore non potrà, pertanto, avanzare pretesa di compensi, a qualsiasi titolo, nei confronti dell’A.S.L. Roma 1 i assumendosene il medesimo Fornitore ogni relativa alea.</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impegna espressamente a manlevare e tenere indenne l’A.S.L. Roma 1 da tutte le conseguenze derivanti dall'eventuale inosservanza della normativa sulla protezione dei dati personali (D.lgs. n. 196/2003 e s.m.i.; Regolamento (UE) 206/679 del Parlamento Europeo e del Consiglio del 27 aprile 2016), delle norme e prescrizioni tecniche, di sicurezza, di igiene e sanitarie vigenti.</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rinuncia espressamente, ora per allora, a qualsiasi pretesa o richiesta di compenso nel caso in cui l'esecuzione delle prestazioni contrattuali dovesse essere ostacolata o resa più onerosa dalle attività svolte dall’A.S.L. Roma 1 e da terzi autorizzati.</w:t>
      </w:r>
    </w:p>
    <w:p w:rsidR="000702FF" w:rsidRPr="00BA11D2" w:rsidRDefault="000702FF" w:rsidP="000702FF">
      <w:pPr>
        <w:numPr>
          <w:ilvl w:val="0"/>
          <w:numId w:val="12"/>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Il Fornitore si obbliga a consentire all’A.S.L. Roma 1 di procedere in qualsiasi momento e anche senza preavviso alle verifiche della piena e corretta esecuzione delle prestazioni oggetto del contratto, nonché a prestare la propria collaborazione per consentire lo svolgimento di tali verifiche.</w:t>
      </w:r>
    </w:p>
    <w:p w:rsidR="000702FF" w:rsidRPr="00BA11D2" w:rsidRDefault="000702FF" w:rsidP="000702FF">
      <w:pPr>
        <w:autoSpaceDE w:val="0"/>
        <w:spacing w:after="0" w:line="360" w:lineRule="auto"/>
        <w:jc w:val="center"/>
        <w:rPr>
          <w:rFonts w:ascii="Gill Sans MT" w:eastAsia="Gill Sans MT" w:hAnsi="Gill Sans MT" w:cs="Gill Sans MT"/>
          <w:b/>
          <w:bCs/>
          <w:sz w:val="24"/>
          <w:szCs w:val="24"/>
        </w:rPr>
      </w:pPr>
      <w:r w:rsidRPr="00BA11D2">
        <w:rPr>
          <w:rFonts w:ascii="Gill Sans MT" w:hAnsi="Gill Sans MT" w:cs="Gill Sans MT"/>
          <w:b/>
          <w:bCs/>
          <w:sz w:val="24"/>
          <w:szCs w:val="24"/>
        </w:rPr>
        <w:t>Articolo 5</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lastRenderedPageBreak/>
        <w:t>Obbligazioni specifiche del Fornitore</w:t>
      </w:r>
    </w:p>
    <w:p w:rsidR="000702FF" w:rsidRPr="00BA11D2" w:rsidRDefault="000702FF" w:rsidP="000702FF">
      <w:pPr>
        <w:numPr>
          <w:ilvl w:val="0"/>
          <w:numId w:val="30"/>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obbliga, oltre a quanto previsto nelle altre parti del presente contratto, a:</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garantire</w:t>
      </w:r>
      <w:proofErr w:type="gramEnd"/>
      <w:r w:rsidRPr="00BA11D2">
        <w:rPr>
          <w:rFonts w:ascii="Gill Sans MT" w:hAnsi="Gill Sans MT" w:cs="Gill Sans MT"/>
          <w:sz w:val="24"/>
          <w:szCs w:val="24"/>
        </w:rPr>
        <w:t xml:space="preserve"> la continuità dei servizi presi in carico coordinandosi anche con l’ausilio del Responsabile del Procedimento con eventuali Fornitori a cui è subentrato;</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adottare</w:t>
      </w:r>
      <w:proofErr w:type="gramEnd"/>
      <w:r w:rsidRPr="00BA11D2">
        <w:rPr>
          <w:rFonts w:ascii="Gill Sans MT" w:hAnsi="Gill Sans MT" w:cs="Gill Sans MT"/>
          <w:sz w:val="24"/>
          <w:szCs w:val="24"/>
        </w:rPr>
        <w:t>, nell'esecuzione di tutte le attività, le modalità atte a garantire la vita e l'incolumità dei propri dipendenti, dei terzi e dei dipendenti dell’A.S.L. Roma 1, coerentemente con quanto previsto dal D. Lgs. 81/2008 e s.m. in materia di sicurezza sul lavoro e rischi da interferenza, nonché ad evitare qualsiasi danno ai locali, a beni pubblici o privati;</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osservare</w:t>
      </w:r>
      <w:proofErr w:type="gramEnd"/>
      <w:r w:rsidRPr="00BA11D2">
        <w:rPr>
          <w:rFonts w:ascii="Gill Sans MT" w:hAnsi="Gill Sans MT" w:cs="Gill Sans MT"/>
          <w:sz w:val="24"/>
          <w:szCs w:val="24"/>
        </w:rPr>
        <w:t>, integralmente, tutte le leggi, norme e regolamenti di cui alla vigente normativa in materia di sicurezza e salute dei lavoratori sul luogo di lavoro e a verificare che anche il personale rispetti integralmente le disposizioni di cui sopra;</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erogare</w:t>
      </w:r>
      <w:proofErr w:type="gramEnd"/>
      <w:r w:rsidRPr="00BA11D2">
        <w:rPr>
          <w:rFonts w:ascii="Gill Sans MT" w:hAnsi="Gill Sans MT" w:cs="Gill Sans MT"/>
          <w:sz w:val="24"/>
          <w:szCs w:val="24"/>
        </w:rPr>
        <w:t xml:space="preserve"> i servizi oggetto del Contratto ed a prestare i servizi connessi, impiegando tutte le strutture ed il personale necessario per la loro realizzazione secondo quanto stabilito nel Contratto e negli Atti di gara;</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manlevare</w:t>
      </w:r>
      <w:proofErr w:type="gramEnd"/>
      <w:r w:rsidRPr="00BA11D2">
        <w:rPr>
          <w:rFonts w:ascii="Gill Sans MT" w:hAnsi="Gill Sans MT" w:cs="Gill Sans MT"/>
          <w:sz w:val="24"/>
          <w:szCs w:val="24"/>
        </w:rPr>
        <w:t xml:space="preserve"> e tenere indenne l’A.S.L. Roma 1, per quanto di rispettiva competenza, dalle pretese che i terzi dovessero avanzare in relazione ai danni derivanti dallo svolgimento dei servizi oggetto del Contratto ovvero in relazione a diritti di privativa vantati da terzi, anche in relazione all’eventuale violazione del diritto alla riservatezza e protezione dei dati personali degli utenti del servizio e di lavoratori dell’Azienda;</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predisporre</w:t>
      </w:r>
      <w:proofErr w:type="gramEnd"/>
      <w:r w:rsidRPr="00BA11D2">
        <w:rPr>
          <w:rFonts w:ascii="Gill Sans MT" w:hAnsi="Gill Sans MT" w:cs="Gill Sans MT"/>
          <w:sz w:val="24"/>
          <w:szCs w:val="24"/>
        </w:rPr>
        <w:t xml:space="preserve"> tutti gli strumenti e le metodologie, comprensivi della relativa documentazione, atti a garantire elevati livelli di servizio, ivi compresi quelli relativi alla sicurezza e riservatezza;</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comunicare</w:t>
      </w:r>
      <w:proofErr w:type="gramEnd"/>
      <w:r w:rsidRPr="00BA11D2">
        <w:rPr>
          <w:rFonts w:ascii="Gill Sans MT" w:hAnsi="Gill Sans MT" w:cs="Gill Sans MT"/>
          <w:sz w:val="24"/>
          <w:szCs w:val="24"/>
        </w:rPr>
        <w:t xml:space="preserve"> tempestivamente le eventuali variazioni della propria struttura organizzativa coinvolta nell'esecuzione del Contratto, indicando analiticamente le variazioni intervenute;</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utilizzare</w:t>
      </w:r>
      <w:proofErr w:type="gramEnd"/>
      <w:r w:rsidRPr="00BA11D2">
        <w:rPr>
          <w:rFonts w:ascii="Gill Sans MT" w:hAnsi="Gill Sans MT" w:cs="Gill Sans MT"/>
          <w:sz w:val="24"/>
          <w:szCs w:val="24"/>
        </w:rPr>
        <w:t>, per l’erogazione dei servizi, personale abilitato ai sensi di legge nei casi prescritti e munito di preparazione professionale. A tal fine il Fornitore si impegna ad impartire un’adeguata formazione/informazione al proprio personale sui rischi specifici, propri dell’attività da svolgere e sulle misure di prevenzione e protezione da adottare in materia di sicurezza sul lavoro e di tutela ambientale;</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osservare</w:t>
      </w:r>
      <w:proofErr w:type="gramEnd"/>
      <w:r w:rsidRPr="00BA11D2">
        <w:rPr>
          <w:rFonts w:ascii="Gill Sans MT" w:hAnsi="Gill Sans MT" w:cs="Gill Sans MT"/>
          <w:sz w:val="24"/>
          <w:szCs w:val="24"/>
        </w:rPr>
        <w:t>, integralmente, tutte le Leggi, Norme e Regolamenti di cui alla vigente normativa in materia di sicurezza e salute dei lavoratori sul luogo di lavoro e a verificare che anche il personale rispetti integralmente le disposizioni di cui sopra;</w:t>
      </w:r>
    </w:p>
    <w:p w:rsidR="000702FF" w:rsidRPr="00BA11D2" w:rsidRDefault="000702FF" w:rsidP="000702FF">
      <w:pPr>
        <w:numPr>
          <w:ilvl w:val="0"/>
          <w:numId w:val="1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controllare</w:t>
      </w:r>
      <w:proofErr w:type="gramEnd"/>
      <w:r w:rsidRPr="00BA11D2">
        <w:rPr>
          <w:rFonts w:ascii="Gill Sans MT" w:hAnsi="Gill Sans MT" w:cs="Gill Sans MT"/>
          <w:sz w:val="24"/>
          <w:szCs w:val="24"/>
        </w:rPr>
        <w:t xml:space="preserve"> che il personale addetto mantenga un contegno decoroso, irreprensibile, riservato, corretto e disponibile alla collaborazione;</w:t>
      </w:r>
    </w:p>
    <w:p w:rsidR="000702FF" w:rsidRPr="00BA11D2" w:rsidRDefault="000702FF" w:rsidP="000702FF">
      <w:pPr>
        <w:numPr>
          <w:ilvl w:val="0"/>
          <w:numId w:val="30"/>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dovrà documentare il servizio eseguito con le modalità concordate prima dell'avvio del servizio stesso.</w:t>
      </w:r>
    </w:p>
    <w:p w:rsidR="000702FF" w:rsidRPr="00BA11D2" w:rsidRDefault="000702FF" w:rsidP="000702FF">
      <w:pPr>
        <w:numPr>
          <w:ilvl w:val="0"/>
          <w:numId w:val="30"/>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lastRenderedPageBreak/>
        <w:t>Il Fornitore si impegna, altresì, a trasmettere all’A.S.L. Roma 1 le fatture relative a ciascun periodo di riferimento e la documentazione comprovante la prestazione dei servizi oggetto della fatturazione.</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6</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Modalità e termini di esecuzione del servizio</w:t>
      </w:r>
    </w:p>
    <w:p w:rsidR="000702FF" w:rsidRPr="00BA11D2" w:rsidRDefault="000702FF" w:rsidP="000702FF">
      <w:pPr>
        <w:numPr>
          <w:ilvl w:val="0"/>
          <w:numId w:val="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obbliga a prestare i servizi richiesti secondo le modalità stabilite nel Disciplinare di gara, nel Capitolato Tecnico, negli atti presentati dal Fornitore in sede di gara (Offerta tecnica), pena l'applicazione delle penali di cui oltre.</w:t>
      </w:r>
    </w:p>
    <w:p w:rsidR="000702FF" w:rsidRPr="00BA11D2" w:rsidRDefault="000702FF" w:rsidP="000702FF">
      <w:pPr>
        <w:numPr>
          <w:ilvl w:val="0"/>
          <w:numId w:val="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obbliga a rispettare tutte le indicazioni relative alla buona e corretta esecuzione contrattuale che dovessero essere impartite dall’A.S.L. Roma 1.</w:t>
      </w:r>
    </w:p>
    <w:p w:rsidR="000702FF" w:rsidRPr="00BA11D2" w:rsidRDefault="000702FF" w:rsidP="000702FF">
      <w:pPr>
        <w:numPr>
          <w:ilvl w:val="0"/>
          <w:numId w:val="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L'erogazione di ciascun servizio si intende comprensiva di ogni onere e spesa, nessuna esclusa.</w:t>
      </w:r>
    </w:p>
    <w:p w:rsidR="000702FF" w:rsidRPr="00BA11D2" w:rsidRDefault="000702FF" w:rsidP="000702FF">
      <w:pPr>
        <w:numPr>
          <w:ilvl w:val="0"/>
          <w:numId w:val="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L'esecuzione di ciascun servizio deve avvenire secondo quanto previsto negli atti di cui al punto 1.</w:t>
      </w:r>
    </w:p>
    <w:p w:rsidR="000702FF" w:rsidRPr="00BA11D2" w:rsidRDefault="000702FF" w:rsidP="000702FF">
      <w:pPr>
        <w:numPr>
          <w:ilvl w:val="0"/>
          <w:numId w:val="9"/>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Il Fornitore deve erogare i servizi nel rispetto delle fasce orarie e delle modalità stabilite pena l'applicazione delle penali di cui oltre.</w:t>
      </w:r>
    </w:p>
    <w:p w:rsidR="000702FF" w:rsidRPr="00BA11D2" w:rsidRDefault="000702FF" w:rsidP="000702FF">
      <w:pPr>
        <w:autoSpaceDE w:val="0"/>
        <w:spacing w:after="0" w:line="360" w:lineRule="auto"/>
        <w:jc w:val="center"/>
        <w:rPr>
          <w:rFonts w:ascii="Gill Sans MT" w:eastAsia="Gill Sans MT" w:hAnsi="Gill Sans MT" w:cs="Gill Sans MT"/>
          <w:b/>
          <w:bCs/>
          <w:sz w:val="24"/>
          <w:szCs w:val="24"/>
        </w:rPr>
      </w:pPr>
      <w:r w:rsidRPr="00BA11D2">
        <w:rPr>
          <w:rFonts w:ascii="Gill Sans MT" w:hAnsi="Gill Sans MT" w:cs="Gill Sans MT"/>
          <w:b/>
          <w:bCs/>
          <w:sz w:val="24"/>
          <w:szCs w:val="24"/>
        </w:rPr>
        <w:t>Articolo 7</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Verifica e controllo quali/quantitativo</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Il Fornitore si obbliga a consentire all’A.S.L. Roma 1 di procedere, in qualsiasi momento e anche senza preavviso, alle verifiche della piena e corretta esecuzione delle prestazioni oggetto del contratto previste dal Capitolato Tecnico, nonché a prestare la propria collaborazione per consentire lo svolgimento di tali verifiche. </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Anche ai sensi degli artt. 101 e 103 del D.Lgs. n. 50/2016, il Fornitore si obbliga a consentire all’A.S.L. Roma 1, di procedere, in qualsiasi momento e anche senza preavviso, alle verifiche della piena e corretta esecuzione delle prestazioni oggetto del Contratto, nonché a prestare la propria collaborazione per consentire lo svolgimento di tali verifiche, nel rispetto di quanto previsto dalla vigente normativa.</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In caso di inosservanza totale o parziale di quanto previsto, il Fornitore sarà soggetto a contestazione da parte dell’A.S.L. Roma 1. La contestazione determina l'interruzione dei termini di pagamento del canone.</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Il Fornitore, si impegna </w:t>
      </w:r>
      <w:r w:rsidRPr="00BA11D2">
        <w:rPr>
          <w:rFonts w:ascii="Gill Sans MT" w:hAnsi="Gill Sans MT" w:cs="Gill Sans MT"/>
          <w:bCs/>
          <w:sz w:val="24"/>
          <w:szCs w:val="24"/>
        </w:rPr>
        <w:t xml:space="preserve">ad </w:t>
      </w:r>
      <w:r w:rsidRPr="00BA11D2">
        <w:rPr>
          <w:rFonts w:ascii="Gill Sans MT" w:hAnsi="Gill Sans MT" w:cs="Gill Sans MT"/>
          <w:sz w:val="24"/>
          <w:szCs w:val="24"/>
        </w:rPr>
        <w:t>inviare all’A.S.L. Roma 1 con cadenza bimestrale, pena l'applicazione delle penali di cui oltre, un report contenente almeno le seguenti informazioni:</w:t>
      </w:r>
    </w:p>
    <w:p w:rsidR="000702FF" w:rsidRPr="00BA11D2" w:rsidRDefault="000702FF" w:rsidP="000702FF">
      <w:pPr>
        <w:numPr>
          <w:ilvl w:val="0"/>
          <w:numId w:val="20"/>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attuale</w:t>
      </w:r>
      <w:proofErr w:type="gramEnd"/>
      <w:r w:rsidRPr="00BA11D2">
        <w:rPr>
          <w:rFonts w:ascii="Gill Sans MT" w:hAnsi="Gill Sans MT" w:cs="Gill Sans MT"/>
          <w:sz w:val="24"/>
          <w:szCs w:val="24"/>
        </w:rPr>
        <w:t xml:space="preserve"> grado di esecuzione in termini di valori economici e prestazionali già erogati;</w:t>
      </w:r>
    </w:p>
    <w:p w:rsidR="000702FF" w:rsidRPr="00BA11D2" w:rsidRDefault="000702FF" w:rsidP="000702FF">
      <w:pPr>
        <w:numPr>
          <w:ilvl w:val="0"/>
          <w:numId w:val="20"/>
        </w:numPr>
        <w:suppressAutoHyphens/>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valore</w:t>
      </w:r>
      <w:proofErr w:type="gramEnd"/>
      <w:r w:rsidRPr="00BA11D2">
        <w:rPr>
          <w:rFonts w:ascii="Gill Sans MT" w:hAnsi="Gill Sans MT" w:cs="Gill Sans MT"/>
          <w:sz w:val="24"/>
          <w:szCs w:val="24"/>
        </w:rPr>
        <w:t xml:space="preserve"> residuo del contratto;</w:t>
      </w:r>
    </w:p>
    <w:p w:rsidR="000702FF" w:rsidRPr="00BA11D2" w:rsidRDefault="000702FF" w:rsidP="000702FF">
      <w:pPr>
        <w:numPr>
          <w:ilvl w:val="0"/>
          <w:numId w:val="20"/>
        </w:numPr>
        <w:suppressAutoHyphens/>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altre</w:t>
      </w:r>
      <w:proofErr w:type="gramEnd"/>
      <w:r w:rsidRPr="00BA11D2">
        <w:rPr>
          <w:rFonts w:ascii="Gill Sans MT" w:hAnsi="Gill Sans MT" w:cs="Gill Sans MT"/>
          <w:sz w:val="24"/>
          <w:szCs w:val="24"/>
        </w:rPr>
        <w:t xml:space="preserve"> informazioni di interesse espressamente richieste</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Resta inteso che l’A.S.L. Roma 1 si riserva la facoltà di richiedere la consegna di report contenenti informazioni aggiuntive a quelle sopra elencate.</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lastRenderedPageBreak/>
        <w:t>Qualora le prestazioni rese non siano rispondenti agli standard quali/quantitativi stabiliti, il Direttore dell’esecuzione del contratto o persona da lui delegata, in caso di non conformità grave contatta il Referente indicato del Fornitore richiedendo l'immediato intervento risolutivo e contestualmente compila il modulo di non conformità.</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Qualora la qualità rilevata a seguito dei suddetti controlli risulti insufficiente, rispetto agli standard stabiliti, verranno applicate le penalità previste nel presente contratto.</w:t>
      </w:r>
    </w:p>
    <w:p w:rsidR="000702FF" w:rsidRPr="00BA11D2" w:rsidRDefault="000702FF" w:rsidP="000702FF">
      <w:pPr>
        <w:numPr>
          <w:ilvl w:val="0"/>
          <w:numId w:val="4"/>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Tali penalità verranno comminate anche in caso di mancata effettuazione del servizio o di esecuzione difforme nelle modalità e nei tempi rispetto a quelle concordate.</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8</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Corrispettivi</w:t>
      </w:r>
    </w:p>
    <w:p w:rsidR="000702FF" w:rsidRPr="00BA11D2" w:rsidRDefault="000702FF" w:rsidP="000702FF">
      <w:pPr>
        <w:numPr>
          <w:ilvl w:val="0"/>
          <w:numId w:val="7"/>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 corrispettivi contrattuali dovuti al Fornitore dall’A.S.L. Roma 1 per l’affidamento del servizio oggetto del presente Contratto sono determinati sulla base dei prezzi netti riferiti al servizio di cui all’offerta economica.</w:t>
      </w:r>
    </w:p>
    <w:p w:rsidR="000702FF" w:rsidRPr="00BA11D2" w:rsidRDefault="000702FF" w:rsidP="000702FF">
      <w:pPr>
        <w:numPr>
          <w:ilvl w:val="0"/>
          <w:numId w:val="7"/>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Tutti i predetti corrispettivi si riferiscono a servizi prestati a perfetta regola d'arte e nel pieno adempimento delle modalità e delle prescrizioni contrattuali e gli stessi sono dovuti unicamente al Fornitore e, pertanto, qualsiasi terzo non potrà vantare alcun diritto nei confronti dell’A.S.L. Roma1.</w:t>
      </w:r>
    </w:p>
    <w:p w:rsidR="000702FF" w:rsidRPr="00BA11D2" w:rsidRDefault="000702FF" w:rsidP="000702FF">
      <w:pPr>
        <w:numPr>
          <w:ilvl w:val="0"/>
          <w:numId w:val="7"/>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Tutti gli oneri derivanti al Fornitore dall'esecuzione del rapporto contrattuale e dall'osservanza di leggi e regolamenti, nonché dalle disposizioni emanate o che venissero emanate dalle competenti autorità, sono compresi e remunerati nel corrispettivo contrattuale. Tale corrispettivo sarà quindi considerato remunerativo di ogni prestazione effettuata dal Fornitore in ragione del presente appalto.</w:t>
      </w:r>
    </w:p>
    <w:p w:rsidR="000702FF" w:rsidRPr="00BA11D2" w:rsidRDefault="000702FF" w:rsidP="000702FF">
      <w:pPr>
        <w:numPr>
          <w:ilvl w:val="0"/>
          <w:numId w:val="7"/>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 corrispettivi contrattuali sono stati determinati a proprio rischio dal Fornitore in base ai propri calcoli, alle proprie indagini, alle proprie stime, e sono, pertanto, fissi ed invariabili indipendentemente da qualsiasi imprevisto o eventualità, facendosi carico il Fornitore di ogni relativo rischio e/o alea.</w:t>
      </w:r>
    </w:p>
    <w:p w:rsidR="000702FF" w:rsidRPr="00BA11D2" w:rsidRDefault="000702FF" w:rsidP="000702FF">
      <w:pPr>
        <w:numPr>
          <w:ilvl w:val="0"/>
          <w:numId w:val="7"/>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non potrà vantare diritto ad altri compensi, ovvero ad adeguamenti, revisioni o aumenti dei corrispettivi.</w:t>
      </w:r>
    </w:p>
    <w:p w:rsidR="000702FF" w:rsidRPr="00BA11D2" w:rsidRDefault="000702FF" w:rsidP="000702FF">
      <w:pPr>
        <w:numPr>
          <w:ilvl w:val="0"/>
          <w:numId w:val="7"/>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Il Fornitore non avrà diritto a compensi addizionali, oltre quelli sopra previsti.</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9</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Fatturazione e pagamenti</w:t>
      </w:r>
    </w:p>
    <w:p w:rsidR="000702FF" w:rsidRPr="00BA11D2" w:rsidRDefault="000702FF" w:rsidP="000702FF">
      <w:pPr>
        <w:numPr>
          <w:ilvl w:val="0"/>
          <w:numId w:val="2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Le fatture dovranno essere emesse con cadenza mensile. </w:t>
      </w:r>
    </w:p>
    <w:p w:rsidR="000702FF" w:rsidRPr="00BA11D2" w:rsidRDefault="000702FF" w:rsidP="000702FF">
      <w:pPr>
        <w:numPr>
          <w:ilvl w:val="0"/>
          <w:numId w:val="2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Ciascuna fattura emessa dal Fornitore dovrà contenere il riferimento al presente contratto e i servizi effettivamente prestati. Dovrà essere intestata e spedita alla _________, all’indirizzo: _________________. Nel caso in cui il Fornitore invii detta fattura ad un indirizzo diverso da </w:t>
      </w:r>
      <w:r w:rsidRPr="00BA11D2">
        <w:rPr>
          <w:rFonts w:ascii="Gill Sans MT" w:hAnsi="Gill Sans MT" w:cs="Gill Sans MT"/>
          <w:sz w:val="24"/>
          <w:szCs w:val="24"/>
        </w:rPr>
        <w:lastRenderedPageBreak/>
        <w:t xml:space="preserve">quello riportato, i termini di pagamento decorreranno dalla data di ricezione della fattura nel luogo di consegna indicato </w:t>
      </w:r>
      <w:proofErr w:type="gramStart"/>
      <w:r w:rsidRPr="00BA11D2">
        <w:rPr>
          <w:rFonts w:ascii="Gill Sans MT" w:hAnsi="Gill Sans MT" w:cs="Gill Sans MT"/>
          <w:sz w:val="24"/>
          <w:szCs w:val="24"/>
        </w:rPr>
        <w:t>dall’A.S.L..</w:t>
      </w:r>
      <w:proofErr w:type="gramEnd"/>
    </w:p>
    <w:p w:rsidR="000702FF" w:rsidRPr="00BA11D2" w:rsidRDefault="000702FF" w:rsidP="000702FF">
      <w:pPr>
        <w:numPr>
          <w:ilvl w:val="0"/>
          <w:numId w:val="2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Il pagamento dei corrispettivi di cui al precedente articolo sarà effettuato nei termini di legge dalla ricezione delle fatture dall’A.SL. </w:t>
      </w:r>
      <w:proofErr w:type="gramStart"/>
      <w:r w:rsidRPr="00BA11D2">
        <w:rPr>
          <w:rFonts w:ascii="Gill Sans MT" w:hAnsi="Gill Sans MT" w:cs="Gill Sans MT"/>
          <w:sz w:val="24"/>
          <w:szCs w:val="24"/>
        </w:rPr>
        <w:t>in</w:t>
      </w:r>
      <w:proofErr w:type="gramEnd"/>
      <w:r w:rsidRPr="00BA11D2">
        <w:rPr>
          <w:rFonts w:ascii="Gill Sans MT" w:hAnsi="Gill Sans MT" w:cs="Gill Sans MT"/>
          <w:sz w:val="24"/>
          <w:szCs w:val="24"/>
        </w:rPr>
        <w:t xml:space="preserve"> favore del Fornitore, sulla base delle fatture emesse da quest'ultimo e conformemente a quanto stabilito dal </w:t>
      </w:r>
      <w:hyperlink r:id="rId7" w:history="1">
        <w:r w:rsidRPr="00BA11D2">
          <w:rPr>
            <w:rStyle w:val="Collegamentoipertestuale"/>
            <w:rFonts w:ascii="Gill Sans MT" w:hAnsi="Gill Sans MT" w:cs="Gill Sans MT"/>
            <w:sz w:val="24"/>
            <w:szCs w:val="24"/>
          </w:rPr>
          <w:t>DCA n. U00308 del 3 luglio 2015</w:t>
        </w:r>
      </w:hyperlink>
      <w:r w:rsidRPr="00BA11D2">
        <w:rPr>
          <w:rFonts w:ascii="Gill Sans MT" w:hAnsi="Gill Sans MT" w:cs="Gill Sans MT"/>
          <w:sz w:val="24"/>
          <w:szCs w:val="24"/>
        </w:rPr>
        <w:t xml:space="preserve"> e dal DCA n.U00006 del 02 gennaio 2018 della Regione Lazio.</w:t>
      </w:r>
    </w:p>
    <w:p w:rsidR="000702FF" w:rsidRPr="00BA11D2" w:rsidRDefault="000702FF" w:rsidP="000702FF">
      <w:pPr>
        <w:numPr>
          <w:ilvl w:val="0"/>
          <w:numId w:val="2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obbliga a presentare un rendiconto mensile di tutte le attività svolte nel corso del mese di riferimento. Il rendiconto deve essere approvato dal Responsabile del Procedimento al fine di autorizzare l'emissione della relativa fattura, entro 5 giorni dal ricevimento dello stesso. Qualora il Responsabile del Procedimento lo ritenesse necessario, può richiedere al Fornitore l'integrazione della documentazione. Il Fornitore sarà tenuto a soddisfare la richiesta del Responsabile del Procedimento che deve approvare il rendiconto entro 5 giorni dal ricevimento di tale integrazione. L'importo della fattura potrà essere decurtato delle eventuali penali applicate e determinate nelle modalità descritte nell'articolo "Penali".</w:t>
      </w:r>
    </w:p>
    <w:p w:rsidR="000702FF" w:rsidRPr="00BA11D2" w:rsidRDefault="000702FF" w:rsidP="000702FF">
      <w:pPr>
        <w:numPr>
          <w:ilvl w:val="0"/>
          <w:numId w:val="2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L'importo delle predette fatture è corrisposto dopo l'avvenuto riscontro regolare della fattura, sul conto corrente n.___________, intestato al Fornitore, presso________________________ e con le seguenti coordinate bancarie: </w:t>
      </w:r>
      <w:r w:rsidRPr="00BA11D2">
        <w:rPr>
          <w:rFonts w:ascii="Gill Sans MT" w:hAnsi="Gill Sans MT" w:cs="Gill Sans MT"/>
          <w:b/>
          <w:bCs/>
          <w:sz w:val="24"/>
          <w:szCs w:val="24"/>
        </w:rPr>
        <w:t>Paese/CIN/IT/CINEURlA.B.I/CAB/IBAN/cc__________________</w:t>
      </w:r>
      <w:r w:rsidRPr="00BA11D2">
        <w:rPr>
          <w:rFonts w:ascii="Gill Sans MT" w:hAnsi="Gill Sans MT" w:cs="Gill Sans MT"/>
          <w:bCs/>
          <w:sz w:val="24"/>
          <w:szCs w:val="24"/>
        </w:rPr>
        <w:t>.</w:t>
      </w:r>
    </w:p>
    <w:p w:rsidR="000702FF" w:rsidRPr="00BA11D2" w:rsidRDefault="000702FF" w:rsidP="000702FF">
      <w:pPr>
        <w:numPr>
          <w:ilvl w:val="0"/>
          <w:numId w:val="28"/>
        </w:numPr>
        <w:suppressAutoHyphens/>
        <w:autoSpaceDE w:val="0"/>
        <w:spacing w:after="0" w:line="360" w:lineRule="auto"/>
        <w:ind w:left="284" w:hanging="426"/>
        <w:jc w:val="both"/>
        <w:rPr>
          <w:rFonts w:ascii="Gill Sans MT" w:hAnsi="Gill Sans MT" w:cs="Gill Sans MT"/>
          <w:sz w:val="24"/>
          <w:szCs w:val="24"/>
        </w:rPr>
      </w:pPr>
      <w:r w:rsidRPr="00BA11D2">
        <w:rPr>
          <w:rFonts w:ascii="Gill Sans MT" w:hAnsi="Gill Sans MT" w:cs="Gill Sans MT"/>
          <w:sz w:val="24"/>
          <w:szCs w:val="24"/>
        </w:rPr>
        <w:t>Rimane inteso che l’A.S.L. Roma 1, prima di procedere al pagamento del corrispettivo, acquisirà di ufficio il documento unico di regolarità contributiva (D.U.R.C.), attestante la regolarità del Fornitore in ordine al versamento dei contributi previdenziali e dei contributi assicurativi obbligatori per gli infortuni sul lavoro e le malattie professionali dei dipendenti.</w:t>
      </w:r>
    </w:p>
    <w:p w:rsidR="000702FF" w:rsidRPr="00BA11D2" w:rsidRDefault="000702FF" w:rsidP="000702FF">
      <w:pPr>
        <w:numPr>
          <w:ilvl w:val="0"/>
          <w:numId w:val="28"/>
        </w:numPr>
        <w:suppressAutoHyphens/>
        <w:autoSpaceDE w:val="0"/>
        <w:spacing w:after="0" w:line="360" w:lineRule="auto"/>
        <w:ind w:left="284" w:hanging="426"/>
        <w:jc w:val="both"/>
        <w:rPr>
          <w:rFonts w:ascii="Gill Sans MT" w:hAnsi="Gill Sans MT" w:cs="Gill Sans MT"/>
          <w:sz w:val="24"/>
          <w:szCs w:val="24"/>
        </w:rPr>
      </w:pPr>
      <w:r w:rsidRPr="00BA11D2">
        <w:rPr>
          <w:rFonts w:ascii="Gill Sans MT" w:hAnsi="Gill Sans MT" w:cs="Gill Sans MT"/>
          <w:sz w:val="24"/>
          <w:szCs w:val="24"/>
        </w:rPr>
        <w:t>Il Fornitore, sotto la propria esclusiva responsabilità, rende tempestivamente note le variazioni circa le modalità di accredito di cui sopra; in difetto di tale comunicazione, anche se le variazioni vengono pubblicate nei modi di legge, il Fornitore non può sollevare eccezioni in ordine ad eventuali ritardi dei pagamenti, né in ordine ai pagamenti già effettuati.</w:t>
      </w:r>
    </w:p>
    <w:p w:rsidR="000702FF" w:rsidRPr="00BA11D2" w:rsidRDefault="000702FF" w:rsidP="000702FF">
      <w:pPr>
        <w:numPr>
          <w:ilvl w:val="0"/>
          <w:numId w:val="28"/>
        </w:numPr>
        <w:suppressAutoHyphens/>
        <w:autoSpaceDE w:val="0"/>
        <w:spacing w:after="0" w:line="360" w:lineRule="auto"/>
        <w:ind w:left="284" w:hanging="426"/>
        <w:jc w:val="both"/>
        <w:rPr>
          <w:rFonts w:ascii="Gill Sans MT" w:hAnsi="Gill Sans MT" w:cs="Gill Sans MT"/>
          <w:sz w:val="24"/>
          <w:szCs w:val="24"/>
        </w:rPr>
      </w:pPr>
      <w:r w:rsidRPr="00BA11D2">
        <w:rPr>
          <w:rFonts w:ascii="Gill Sans MT" w:hAnsi="Gill Sans MT" w:cs="Gill Sans MT"/>
          <w:sz w:val="24"/>
          <w:szCs w:val="24"/>
        </w:rPr>
        <w:t>Resta tuttavia espressamente inteso che per nessun motivo, ivi compreso il caso di ritardi nei pagamenti dei corrispettivi dovuti, il Fornitore può sospendere l'erogazione del servizio e, comunque, lo svolgimento delle attività previste nel Contratto. Il Fornitore che procederà ad interrompere arbitrariamente le prestazioni contrattuali sarà considerato diretto responsabile degli eventuali danni causati all’A.S.L. Roma 1 e dovuti a da tale interruzione.</w:t>
      </w:r>
    </w:p>
    <w:p w:rsidR="000702FF" w:rsidRPr="00BA11D2" w:rsidRDefault="000702FF" w:rsidP="000702FF">
      <w:pPr>
        <w:pStyle w:val="art-num-tit"/>
        <w:tabs>
          <w:tab w:val="left" w:pos="1134"/>
        </w:tabs>
        <w:spacing w:line="360" w:lineRule="auto"/>
        <w:rPr>
          <w:rFonts w:ascii="Gill Sans MT" w:hAnsi="Gill Sans MT" w:cs="Gill Sans MT"/>
          <w:i/>
        </w:rPr>
      </w:pPr>
      <w:r w:rsidRPr="00BA11D2">
        <w:rPr>
          <w:rFonts w:ascii="Gill Sans MT" w:hAnsi="Gill Sans MT" w:cs="Gill Sans MT"/>
        </w:rPr>
        <w:t>Articolo 10</w:t>
      </w:r>
    </w:p>
    <w:p w:rsidR="000702FF" w:rsidRPr="00BA11D2" w:rsidRDefault="000702FF" w:rsidP="000702FF">
      <w:pPr>
        <w:pStyle w:val="art-num-tit"/>
        <w:tabs>
          <w:tab w:val="left" w:pos="1134"/>
        </w:tabs>
        <w:spacing w:line="360" w:lineRule="auto"/>
        <w:rPr>
          <w:rFonts w:ascii="Gill Sans MT" w:hAnsi="Gill Sans MT" w:cs="Gill Sans MT"/>
          <w:b w:val="0"/>
        </w:rPr>
      </w:pPr>
      <w:r w:rsidRPr="00BA11D2">
        <w:rPr>
          <w:rFonts w:ascii="Gill Sans MT" w:hAnsi="Gill Sans MT" w:cs="Gill Sans MT"/>
          <w:i/>
        </w:rPr>
        <w:t>Tracciabilità dei flussi finanziari e clausola risolutiva espressa</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 xml:space="preserve">Il Fornitore si assume l’obbligo della tracciabilità dei flussi finanziari di cui alla L. 13 agosto 2010, n. 136 e s.m., pena la nullità assoluta del presente Contratto. </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lastRenderedPageBreak/>
        <w:t xml:space="preserve">Gli estremi identificativi del conto corrente dedicato, anche in via non esclusiva alle commesse pubbliche di cui all’art. 3 della L. 136/2010 e s.m., sono _________. </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 xml:space="preserve">Il Fornitore si obbliga a comunicare all’ASL Roma 1 le generalità ed il codice fiscale delle persone delegate ad operare sul predetto conto corrente, nonché ogni successiva modifica ai dati trasmessi, nei termini di cui all’art. 3, comma 7, L. 136/2010 e s.m.  </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 xml:space="preserve">Qualora le transazioni relative al Contratto siano eseguite senza avvalersi del bonifico bancario o postale ovvero di altri strumenti idonei a consentire la piena tracciabilità, il presente Contratto è risolto di diritto, secondo quanto previsto dall’art. 3, comma 9 bis, della L. 136/2010 e s.m.  </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Il Fornitore si obbliga altresì ad inserire nei contratti sottoscritti con i subappaltatori o i subcontraenti, a pena di nullità assoluta, un’apposita clausola con la quale ciascuno di essi assume gli obblighi di tracciabilità dei flussi finanziari di cui alla Legge 13 agosto 2010 n. 136 e s.m.</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Il Fornitore, il subappaltatore o subcontraente, che ha notizia dell’inadempimento della propria controparte agli obblighi di tracciabilità finanziaria, ne dà immediata comunicazione all’ASL Roma 1ed alla Prefettura-Ufficio territoriale del Governo della provincia ove ha sede la stessa.</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 xml:space="preserve">L’ASL Roma 1 verificherà che nei contratti di subappalto, sia inserita, a pena di nullità assoluta del contratto, un’apposita clausola con la quale il subappaltatore assume gli obblighi di tracciabilità dei flussi finanziari di cui alla Legge 136/2010 e s.m. </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b w:val="0"/>
        </w:rPr>
      </w:pPr>
      <w:r w:rsidRPr="00BA11D2">
        <w:rPr>
          <w:rFonts w:ascii="Gill Sans MT" w:hAnsi="Gill Sans MT" w:cs="Gill Sans MT"/>
          <w:b w:val="0"/>
        </w:rPr>
        <w:t xml:space="preserve">Con riferimento ai subcontratti, il Fornitore si obbliga a trasmettere all’ASL Roma 1, oltre alle informazioni di cui all’art. 105 del D.Lgs. n. 50 del 2016 anche apposita dichiarazione resa ai sensi del D.P.R. n. 445/2000, attestante che nel relativo subcontratto è stata inserita, a pena di nullità assoluta, un’apposita clausola con la quale il subcontraente assume gli obblighi di tracciabilità di cui alla Legge sopracitata. E’ facoltà dell’ASL Roma 1 richiedere copia del contratto tra il Fornitore ed il subcontraente al fine di verificare la veridicità di quanto dichiarato. </w:t>
      </w:r>
    </w:p>
    <w:p w:rsidR="000702FF" w:rsidRPr="00BA11D2" w:rsidRDefault="000702FF" w:rsidP="000702FF">
      <w:pPr>
        <w:pStyle w:val="art-num-tit"/>
        <w:numPr>
          <w:ilvl w:val="0"/>
          <w:numId w:val="14"/>
        </w:numPr>
        <w:spacing w:line="360" w:lineRule="auto"/>
        <w:ind w:left="284" w:hanging="284"/>
        <w:jc w:val="both"/>
        <w:rPr>
          <w:rFonts w:ascii="Gill Sans MT" w:hAnsi="Gill Sans MT" w:cs="Gill Sans MT"/>
        </w:rPr>
      </w:pPr>
      <w:r w:rsidRPr="00BA11D2">
        <w:rPr>
          <w:rFonts w:ascii="Gill Sans MT" w:hAnsi="Gill Sans MT" w:cs="Gill Sans MT"/>
          <w:b w:val="0"/>
        </w:rPr>
        <w:t>Per tutto quanto non espressamente previsto, restano ferme le disposizioni di cui all’art. 3 della L. 13/08/2010 n. 136 e s.m.</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11</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Trasparenza</w:t>
      </w:r>
    </w:p>
    <w:p w:rsidR="000702FF" w:rsidRPr="00BA11D2" w:rsidRDefault="000702FF" w:rsidP="000702FF">
      <w:pPr>
        <w:numPr>
          <w:ilvl w:val="0"/>
          <w:numId w:val="2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espressamente ed irrevocabilmente:</w:t>
      </w:r>
    </w:p>
    <w:p w:rsidR="000702FF" w:rsidRPr="00BA11D2" w:rsidRDefault="000702FF" w:rsidP="000702FF">
      <w:pPr>
        <w:numPr>
          <w:ilvl w:val="1"/>
          <w:numId w:val="26"/>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dichiara</w:t>
      </w:r>
      <w:proofErr w:type="gramEnd"/>
      <w:r w:rsidRPr="00BA11D2">
        <w:rPr>
          <w:rFonts w:ascii="Gill Sans MT" w:hAnsi="Gill Sans MT" w:cs="Gill Sans MT"/>
          <w:sz w:val="24"/>
          <w:szCs w:val="24"/>
        </w:rPr>
        <w:t xml:space="preserve"> che non vi è </w:t>
      </w:r>
      <w:r w:rsidRPr="00BA11D2">
        <w:rPr>
          <w:rFonts w:ascii="Gill Sans MT" w:hAnsi="Gill Sans MT" w:cs="Gill Sans MT"/>
          <w:bCs/>
          <w:sz w:val="24"/>
          <w:szCs w:val="24"/>
        </w:rPr>
        <w:t xml:space="preserve">stata </w:t>
      </w:r>
      <w:r w:rsidRPr="00BA11D2">
        <w:rPr>
          <w:rFonts w:ascii="Gill Sans MT" w:hAnsi="Gill Sans MT" w:cs="Gill Sans MT"/>
          <w:sz w:val="24"/>
          <w:szCs w:val="24"/>
        </w:rPr>
        <w:t>mediazione o altra opera di terzi per la conclusione del contratto;</w:t>
      </w:r>
    </w:p>
    <w:p w:rsidR="000702FF" w:rsidRPr="00BA11D2" w:rsidRDefault="000702FF" w:rsidP="000702FF">
      <w:pPr>
        <w:numPr>
          <w:ilvl w:val="1"/>
          <w:numId w:val="26"/>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dichiara</w:t>
      </w:r>
      <w:proofErr w:type="gramEnd"/>
      <w:r w:rsidRPr="00BA11D2">
        <w:rPr>
          <w:rFonts w:ascii="Gill Sans MT" w:hAnsi="Gill Sans MT" w:cs="Gill Sans MT"/>
          <w:sz w:val="24"/>
          <w:szCs w:val="24"/>
        </w:rPr>
        <w:t xml:space="preserve">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0702FF" w:rsidRPr="00BA11D2" w:rsidRDefault="000702FF" w:rsidP="000702FF">
      <w:pPr>
        <w:numPr>
          <w:ilvl w:val="1"/>
          <w:numId w:val="26"/>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si</w:t>
      </w:r>
      <w:proofErr w:type="gramEnd"/>
      <w:r w:rsidRPr="00BA11D2">
        <w:rPr>
          <w:rFonts w:ascii="Gill Sans MT" w:hAnsi="Gill Sans MT" w:cs="Gill Sans MT"/>
          <w:sz w:val="24"/>
          <w:szCs w:val="24"/>
        </w:rPr>
        <w:t xml:space="preserve"> obbliga a non versare ad alcuno, a nessun titolo, somme di danaro o altra utilità finalizzate a facilitare e a rendere meno onerosa l'esecuzione e la gestione della presente fornitura rispetto agli obblighi assunti, né a compiere azioni comunque volte agli stessi fini.</w:t>
      </w:r>
    </w:p>
    <w:p w:rsidR="000702FF" w:rsidRPr="00BA11D2" w:rsidRDefault="000702FF" w:rsidP="000702FF">
      <w:pPr>
        <w:numPr>
          <w:ilvl w:val="0"/>
          <w:numId w:val="24"/>
        </w:numPr>
        <w:suppressAutoHyphens/>
        <w:autoSpaceDE w:val="0"/>
        <w:spacing w:after="0" w:line="360" w:lineRule="auto"/>
        <w:ind w:left="284" w:hanging="284"/>
        <w:jc w:val="both"/>
        <w:rPr>
          <w:rFonts w:ascii="Gill Sans MT" w:hAnsi="Gill Sans MT" w:cs="Gill Sans MT"/>
          <w:b/>
          <w:sz w:val="24"/>
          <w:szCs w:val="24"/>
        </w:rPr>
      </w:pPr>
      <w:r w:rsidRPr="00BA11D2">
        <w:rPr>
          <w:rFonts w:ascii="Gill Sans MT" w:hAnsi="Gill Sans MT" w:cs="Gill Sans MT"/>
          <w:sz w:val="24"/>
          <w:szCs w:val="24"/>
        </w:rPr>
        <w:lastRenderedPageBreak/>
        <w:t xml:space="preserve">Qualora non risultasse conforme al vero anche una sola delle dichiarazioni rese ai sensi del precedente comma, ovvero il Fornitore non rispettasse gli impegni e gli obblighi ivi assunti per tutta la durata del rapporto contrattuale, lo stesso si intenderà risolto di diritto ai sensi e per gli effetti dell'articolo 1456 cod. </w:t>
      </w:r>
      <w:proofErr w:type="gramStart"/>
      <w:r w:rsidRPr="00BA11D2">
        <w:rPr>
          <w:rFonts w:ascii="Gill Sans MT" w:hAnsi="Gill Sans MT" w:cs="Gill Sans MT"/>
          <w:sz w:val="24"/>
          <w:szCs w:val="24"/>
        </w:rPr>
        <w:t>civ.,</w:t>
      </w:r>
      <w:proofErr w:type="gramEnd"/>
      <w:r w:rsidRPr="00BA11D2">
        <w:rPr>
          <w:rFonts w:ascii="Gill Sans MT" w:hAnsi="Gill Sans MT" w:cs="Gill Sans MT"/>
          <w:sz w:val="24"/>
          <w:szCs w:val="24"/>
        </w:rPr>
        <w:t xml:space="preserve"> per fatto e colpa del Fornitore, che sarà conseguentemente tenuto al risarcimento di tutti i </w:t>
      </w:r>
      <w:r w:rsidRPr="00BA11D2">
        <w:rPr>
          <w:rFonts w:ascii="Gill Sans MT" w:hAnsi="Gill Sans MT" w:cs="Gill Sans MT"/>
          <w:bCs/>
          <w:sz w:val="24"/>
          <w:szCs w:val="24"/>
        </w:rPr>
        <w:t>danni</w:t>
      </w:r>
      <w:r w:rsidRPr="00BA11D2">
        <w:rPr>
          <w:rFonts w:ascii="Gill Sans MT" w:hAnsi="Gill Sans MT" w:cs="Gill Sans MT"/>
          <w:b/>
          <w:bCs/>
          <w:sz w:val="24"/>
          <w:szCs w:val="24"/>
        </w:rPr>
        <w:t xml:space="preserve"> </w:t>
      </w:r>
      <w:r w:rsidRPr="00BA11D2">
        <w:rPr>
          <w:rFonts w:ascii="Gill Sans MT" w:hAnsi="Gill Sans MT" w:cs="Gill Sans MT"/>
          <w:sz w:val="24"/>
          <w:szCs w:val="24"/>
        </w:rPr>
        <w:t>derivanti dalla risoluzione.</w:t>
      </w:r>
    </w:p>
    <w:p w:rsidR="000702FF" w:rsidRPr="00BA11D2" w:rsidRDefault="000702FF" w:rsidP="000702FF">
      <w:pPr>
        <w:autoSpaceDE w:val="0"/>
        <w:spacing w:after="0" w:line="360" w:lineRule="auto"/>
        <w:jc w:val="both"/>
        <w:rPr>
          <w:rFonts w:ascii="Gill Sans MT" w:hAnsi="Gill Sans MT" w:cs="Gill Sans MT"/>
          <w:bCs/>
          <w:i/>
          <w:sz w:val="24"/>
          <w:szCs w:val="24"/>
        </w:rPr>
      </w:pPr>
      <w:r w:rsidRPr="00BA11D2">
        <w:rPr>
          <w:rFonts w:ascii="Gill Sans MT" w:hAnsi="Gill Sans MT" w:cs="Gill Sans MT"/>
          <w:sz w:val="24"/>
          <w:szCs w:val="24"/>
        </w:rPr>
        <w:t>Articolo 12</w:t>
      </w:r>
    </w:p>
    <w:p w:rsidR="000702FF" w:rsidRPr="00BA11D2" w:rsidRDefault="000702FF" w:rsidP="000702FF">
      <w:pPr>
        <w:autoSpaceDE w:val="0"/>
        <w:spacing w:after="0" w:line="360" w:lineRule="auto"/>
        <w:jc w:val="both"/>
        <w:rPr>
          <w:rFonts w:ascii="Gill Sans MT" w:hAnsi="Gill Sans MT" w:cs="Gill Sans MT"/>
          <w:sz w:val="24"/>
          <w:szCs w:val="24"/>
        </w:rPr>
      </w:pPr>
      <w:r w:rsidRPr="00BA11D2">
        <w:rPr>
          <w:rFonts w:ascii="Gill Sans MT" w:hAnsi="Gill Sans MT" w:cs="Gill Sans MT"/>
          <w:bCs/>
          <w:i/>
          <w:sz w:val="24"/>
          <w:szCs w:val="24"/>
        </w:rPr>
        <w:t>Penali</w:t>
      </w:r>
    </w:p>
    <w:p w:rsidR="000702FF" w:rsidRPr="00BA11D2" w:rsidRDefault="000702FF" w:rsidP="000702FF">
      <w:pPr>
        <w:pStyle w:val="art-num-tit"/>
        <w:numPr>
          <w:ilvl w:val="0"/>
          <w:numId w:val="31"/>
        </w:numPr>
        <w:spacing w:line="360" w:lineRule="auto"/>
        <w:ind w:left="284" w:hanging="284"/>
        <w:jc w:val="both"/>
        <w:rPr>
          <w:rFonts w:ascii="Gill Sans MT" w:hAnsi="Gill Sans MT" w:cs="Gill Sans MT"/>
          <w:b w:val="0"/>
        </w:rPr>
      </w:pPr>
      <w:r w:rsidRPr="00BA11D2">
        <w:rPr>
          <w:rFonts w:ascii="Gill Sans MT" w:hAnsi="Gill Sans MT" w:cs="Gill Sans MT"/>
          <w:b w:val="0"/>
        </w:rPr>
        <w:t xml:space="preserve">In caso di interruzione o di irregolarità nella esecuzione del servizio, ferma restando la facoltà di risoluzione del contratto, la ASL potrà: </w:t>
      </w:r>
    </w:p>
    <w:p w:rsidR="000702FF" w:rsidRPr="00BA11D2" w:rsidRDefault="000702FF" w:rsidP="000702FF">
      <w:pPr>
        <w:numPr>
          <w:ilvl w:val="0"/>
          <w:numId w:val="32"/>
        </w:numPr>
        <w:suppressAutoHyphens/>
        <w:autoSpaceDE w:val="0"/>
        <w:spacing w:after="0" w:line="360" w:lineRule="auto"/>
        <w:jc w:val="both"/>
        <w:rPr>
          <w:rFonts w:ascii="Gill Sans MT" w:hAnsi="Gill Sans MT" w:cs="Gill Sans MT"/>
          <w:sz w:val="24"/>
          <w:szCs w:val="24"/>
        </w:rPr>
      </w:pPr>
      <w:proofErr w:type="gramStart"/>
      <w:r w:rsidRPr="00BA11D2">
        <w:rPr>
          <w:rFonts w:ascii="Gill Sans MT" w:hAnsi="Gill Sans MT" w:cs="Gill Sans MT"/>
          <w:sz w:val="24"/>
          <w:szCs w:val="24"/>
        </w:rPr>
        <w:t>far</w:t>
      </w:r>
      <w:proofErr w:type="gramEnd"/>
      <w:r w:rsidRPr="00BA11D2">
        <w:rPr>
          <w:rFonts w:ascii="Gill Sans MT" w:hAnsi="Gill Sans MT" w:cs="Gill Sans MT"/>
          <w:sz w:val="24"/>
          <w:szCs w:val="24"/>
        </w:rPr>
        <w:t xml:space="preserve"> effettuare il servizio a terzi, in danno dell’aggiudicatario inadempiente, con addebito allo stesso delle maggiori spese sostenute;</w:t>
      </w:r>
    </w:p>
    <w:p w:rsidR="000702FF" w:rsidRPr="00BA11D2" w:rsidRDefault="000702FF" w:rsidP="000702FF">
      <w:pPr>
        <w:numPr>
          <w:ilvl w:val="0"/>
          <w:numId w:val="32"/>
        </w:numPr>
        <w:suppressAutoHyphens/>
        <w:autoSpaceDE w:val="0"/>
        <w:spacing w:after="0" w:line="360" w:lineRule="auto"/>
        <w:jc w:val="both"/>
        <w:rPr>
          <w:rFonts w:ascii="Gill Sans MT" w:hAnsi="Gill Sans MT" w:cs="Gill Sans MT"/>
          <w:sz w:val="24"/>
          <w:szCs w:val="24"/>
        </w:rPr>
      </w:pPr>
      <w:proofErr w:type="gramStart"/>
      <w:r w:rsidRPr="00BA11D2">
        <w:rPr>
          <w:rFonts w:ascii="Gill Sans MT" w:hAnsi="Gill Sans MT" w:cs="Gill Sans MT"/>
          <w:sz w:val="24"/>
          <w:szCs w:val="24"/>
        </w:rPr>
        <w:t>applicare</w:t>
      </w:r>
      <w:proofErr w:type="gramEnd"/>
      <w:r w:rsidRPr="00BA11D2">
        <w:rPr>
          <w:rFonts w:ascii="Gill Sans MT" w:hAnsi="Gill Sans MT" w:cs="Gill Sans MT"/>
          <w:sz w:val="24"/>
          <w:szCs w:val="24"/>
        </w:rPr>
        <w:t xml:space="preserve"> una penalità. Le penali sono calcolate come previsto al punto 6.7 del Capitolato Tecnico;</w:t>
      </w:r>
    </w:p>
    <w:p w:rsidR="000702FF" w:rsidRPr="00BA11D2" w:rsidRDefault="000702FF" w:rsidP="000702FF">
      <w:pPr>
        <w:pStyle w:val="art-num-tit"/>
        <w:numPr>
          <w:ilvl w:val="0"/>
          <w:numId w:val="31"/>
        </w:numPr>
        <w:spacing w:line="360" w:lineRule="auto"/>
        <w:ind w:left="284" w:hanging="284"/>
        <w:jc w:val="both"/>
        <w:rPr>
          <w:rFonts w:ascii="Gill Sans MT" w:hAnsi="Gill Sans MT" w:cs="Gill Sans MT"/>
          <w:b w:val="0"/>
        </w:rPr>
      </w:pPr>
      <w:r w:rsidRPr="00BA11D2">
        <w:rPr>
          <w:rFonts w:ascii="Gill Sans MT" w:hAnsi="Gill Sans MT" w:cs="Gill Sans MT"/>
          <w:b w:val="0"/>
        </w:rPr>
        <w:t>Qualora durante lo svolgimento del servizio si verificassero inadempienze nell'osservanza delle clausole contrattuali o rilievi per negligenza nell'espletamento del servizio, l’A.S.L. Roma 1, previa contestazione a mezzo pec, potrà diffidare il Fornitore all'esatta esecuzione del servizio. L'Impresa dovrà produrre, entro e non oltre 5 giorni lavorativi, successivi alla suddetta contestazione le proprie giustificazioni scritte. Ove le suddette giustificazioni non pervengano ovvero l’A.S.L. Roma 1 non le ritenga condivisibili si potrà procedere ad applicare le penali come riportato nel Capitolato Tecnico.</w:t>
      </w:r>
    </w:p>
    <w:p w:rsidR="000702FF" w:rsidRPr="00BA11D2" w:rsidRDefault="000702FF" w:rsidP="000702FF">
      <w:pPr>
        <w:pStyle w:val="art-num-tit"/>
        <w:numPr>
          <w:ilvl w:val="0"/>
          <w:numId w:val="31"/>
        </w:numPr>
        <w:spacing w:line="360" w:lineRule="auto"/>
        <w:ind w:left="284" w:hanging="284"/>
        <w:jc w:val="both"/>
        <w:rPr>
          <w:rFonts w:ascii="Gill Sans MT" w:hAnsi="Gill Sans MT" w:cs="Gill Sans MT"/>
          <w:b w:val="0"/>
        </w:rPr>
      </w:pPr>
      <w:r w:rsidRPr="00BA11D2">
        <w:rPr>
          <w:rFonts w:ascii="Gill Sans MT" w:hAnsi="Gill Sans MT" w:cs="Gill Sans MT"/>
          <w:b w:val="0"/>
        </w:rPr>
        <w:t>Nel caso di inosservanze delle norme contrattuali e per ciascuna carenza rilevata, l’A.S.L. Roma 1 si riserva l'insindacabilità di applicare penalità come previsto nel Capitolato Tecnico, oltre a quanto previsto in merito a rischi, responsabilità e risarcimento per eventuali danni, da 0,3 per mille e l'1 per mille dell'ammontare netto contrattuale da determinare in relazione all'entità delle conseguenze legate al ritardo.</w:t>
      </w:r>
    </w:p>
    <w:p w:rsidR="000702FF" w:rsidRPr="00BA11D2" w:rsidRDefault="000702FF" w:rsidP="000702FF">
      <w:pPr>
        <w:pStyle w:val="art-num-tit"/>
        <w:numPr>
          <w:ilvl w:val="0"/>
          <w:numId w:val="31"/>
        </w:numPr>
        <w:spacing w:line="360" w:lineRule="auto"/>
        <w:ind w:left="284" w:hanging="284"/>
        <w:jc w:val="both"/>
        <w:rPr>
          <w:rFonts w:ascii="Gill Sans MT" w:eastAsia="Gill Sans MT" w:hAnsi="Gill Sans MT" w:cs="Gill Sans MT"/>
          <w:b w:val="0"/>
        </w:rPr>
      </w:pPr>
      <w:r w:rsidRPr="00BA11D2">
        <w:rPr>
          <w:rFonts w:ascii="Gill Sans MT" w:hAnsi="Gill Sans MT" w:cs="Gill Sans MT"/>
          <w:b w:val="0"/>
        </w:rPr>
        <w:t>Per tutti i punti la verifica di non conformità sull’esecuzione del servizio deve essere attuata nel rispetto della regola del contraddittorio con il rappresentante dell’impresa aggiudicataria; in caso di rifiuto la contestazione può essere comunicata anche via pec con la conseguente esecuzione d’ufficio della penale.</w:t>
      </w:r>
    </w:p>
    <w:p w:rsidR="000702FF" w:rsidRPr="00BA11D2" w:rsidRDefault="000702FF" w:rsidP="000702FF">
      <w:pPr>
        <w:pStyle w:val="art-num-tit"/>
        <w:numPr>
          <w:ilvl w:val="0"/>
          <w:numId w:val="31"/>
        </w:numPr>
        <w:spacing w:line="360" w:lineRule="auto"/>
        <w:ind w:left="284" w:hanging="284"/>
        <w:jc w:val="both"/>
        <w:rPr>
          <w:rFonts w:ascii="Gill Sans MT" w:hAnsi="Gill Sans MT" w:cs="Gill Sans MT"/>
          <w:b w:val="0"/>
        </w:rPr>
      </w:pPr>
      <w:r w:rsidRPr="00BA11D2">
        <w:rPr>
          <w:rFonts w:ascii="Gill Sans MT" w:hAnsi="Gill Sans MT" w:cs="Gill Sans MT"/>
          <w:b w:val="0"/>
        </w:rPr>
        <w:t>L’A.S.L. Roma 1 potrà applicare le penali nella misura massima del 10% del valore del contratto.</w:t>
      </w:r>
    </w:p>
    <w:p w:rsidR="000702FF" w:rsidRPr="00BA11D2" w:rsidRDefault="000702FF" w:rsidP="000702FF">
      <w:pPr>
        <w:pStyle w:val="art-num-tit"/>
        <w:numPr>
          <w:ilvl w:val="0"/>
          <w:numId w:val="31"/>
        </w:numPr>
        <w:spacing w:line="360" w:lineRule="auto"/>
        <w:ind w:left="284" w:hanging="284"/>
        <w:jc w:val="both"/>
        <w:rPr>
          <w:rFonts w:ascii="Gill Sans MT" w:hAnsi="Gill Sans MT" w:cs="Gill Sans MT"/>
          <w:b w:val="0"/>
          <w:bCs w:val="0"/>
        </w:rPr>
      </w:pPr>
      <w:r w:rsidRPr="00BA11D2">
        <w:rPr>
          <w:rFonts w:ascii="Gill Sans MT" w:hAnsi="Gill Sans MT" w:cs="Gill Sans MT"/>
          <w:b w:val="0"/>
        </w:rPr>
        <w:t xml:space="preserve">I danni arrecati dall’impresa alla proprietà dell’Azienda verranno contestati per iscritto a mezzo pec. Qualora l’Azienda non accogliesse le giustificazioni addotte dall’impresa ovvero l’impresa stessa non provvedesse al ripristino del bene, nei termini fissati, vi provvederà l’Azienda addebitando le spese all’impresa. </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13</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Cauzione definitiva</w:t>
      </w:r>
    </w:p>
    <w:p w:rsidR="000702FF" w:rsidRPr="00BA11D2" w:rsidRDefault="000702FF" w:rsidP="000702FF">
      <w:pPr>
        <w:numPr>
          <w:ilvl w:val="0"/>
          <w:numId w:val="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lastRenderedPageBreak/>
        <w:t xml:space="preserve">A garanzia delle obbligazioni contrattuali il Fornitore, ai sensi e per gli effetti dell'art. </w:t>
      </w:r>
      <w:r w:rsidRPr="00BA11D2">
        <w:rPr>
          <w:rFonts w:ascii="Gill Sans MT" w:hAnsi="Gill Sans MT" w:cs="Gill Sans MT"/>
          <w:bCs/>
          <w:sz w:val="24"/>
          <w:szCs w:val="24"/>
        </w:rPr>
        <w:t xml:space="preserve">103 </w:t>
      </w:r>
      <w:r w:rsidRPr="00BA11D2">
        <w:rPr>
          <w:rFonts w:ascii="Gill Sans MT" w:hAnsi="Gill Sans MT" w:cs="Gill Sans MT"/>
          <w:sz w:val="24"/>
          <w:szCs w:val="24"/>
        </w:rPr>
        <w:t xml:space="preserve">del D.Lgs. </w:t>
      </w:r>
      <w:r w:rsidRPr="00BA11D2">
        <w:rPr>
          <w:rFonts w:ascii="Gill Sans MT" w:hAnsi="Gill Sans MT" w:cs="Gill Sans MT"/>
          <w:bCs/>
          <w:sz w:val="24"/>
          <w:szCs w:val="24"/>
        </w:rPr>
        <w:t xml:space="preserve">n. 50/2016, </w:t>
      </w:r>
      <w:r w:rsidRPr="00BA11D2">
        <w:rPr>
          <w:rFonts w:ascii="Gill Sans MT" w:hAnsi="Gill Sans MT" w:cs="Gill Sans MT"/>
          <w:sz w:val="24"/>
          <w:szCs w:val="24"/>
        </w:rPr>
        <w:t xml:space="preserve">ha costituito a favore </w:t>
      </w:r>
      <w:proofErr w:type="gramStart"/>
      <w:r w:rsidRPr="00BA11D2">
        <w:rPr>
          <w:rFonts w:ascii="Gill Sans MT" w:hAnsi="Gill Sans MT" w:cs="Gill Sans MT"/>
          <w:sz w:val="24"/>
          <w:szCs w:val="24"/>
        </w:rPr>
        <w:t>dell’ A.S.L.</w:t>
      </w:r>
      <w:proofErr w:type="gramEnd"/>
      <w:r w:rsidRPr="00BA11D2">
        <w:rPr>
          <w:rFonts w:ascii="Gill Sans MT" w:hAnsi="Gill Sans MT" w:cs="Gill Sans MT"/>
          <w:sz w:val="24"/>
          <w:szCs w:val="24"/>
        </w:rPr>
        <w:t xml:space="preserve"> Roma 1 una garanzia fideiussoria. Detta garanzia deve prevedere espressamente la rinuncia al beneficio della preventiva escussione del debitore principale, la rinuncia all'eccezione di cui all'art. </w:t>
      </w:r>
      <w:r w:rsidRPr="00BA11D2">
        <w:rPr>
          <w:rFonts w:ascii="Gill Sans MT" w:hAnsi="Gill Sans MT" w:cs="Gill Sans MT"/>
          <w:bCs/>
          <w:sz w:val="24"/>
          <w:szCs w:val="24"/>
        </w:rPr>
        <w:t>1957</w:t>
      </w:r>
      <w:r w:rsidRPr="00BA11D2">
        <w:rPr>
          <w:rFonts w:ascii="Gill Sans MT" w:hAnsi="Gill Sans MT" w:cs="Gill Sans MT"/>
          <w:b/>
          <w:bCs/>
          <w:sz w:val="24"/>
          <w:szCs w:val="24"/>
        </w:rPr>
        <w:t xml:space="preserve">, </w:t>
      </w:r>
      <w:r w:rsidRPr="00BA11D2">
        <w:rPr>
          <w:rFonts w:ascii="Gill Sans MT" w:hAnsi="Gill Sans MT" w:cs="Gill Sans MT"/>
          <w:sz w:val="24"/>
          <w:szCs w:val="24"/>
        </w:rPr>
        <w:t xml:space="preserve">comma </w:t>
      </w:r>
      <w:r w:rsidRPr="00BA11D2">
        <w:rPr>
          <w:rFonts w:ascii="Gill Sans MT" w:hAnsi="Gill Sans MT" w:cs="Gill Sans MT"/>
          <w:bCs/>
          <w:sz w:val="24"/>
          <w:szCs w:val="24"/>
        </w:rPr>
        <w:t>2</w:t>
      </w:r>
      <w:r w:rsidRPr="00BA11D2">
        <w:rPr>
          <w:rFonts w:ascii="Gill Sans MT" w:hAnsi="Gill Sans MT" w:cs="Gill Sans MT"/>
          <w:b/>
          <w:bCs/>
          <w:sz w:val="24"/>
          <w:szCs w:val="24"/>
        </w:rPr>
        <w:t xml:space="preserve"> </w:t>
      </w:r>
      <w:r w:rsidRPr="00BA11D2">
        <w:rPr>
          <w:rFonts w:ascii="Gill Sans MT" w:hAnsi="Gill Sans MT" w:cs="Gill Sans MT"/>
          <w:sz w:val="24"/>
          <w:szCs w:val="24"/>
        </w:rPr>
        <w:t xml:space="preserve">del Codice Civile, nonché l'operatività della garanzia medesima entro </w:t>
      </w:r>
      <w:r w:rsidRPr="00BA11D2">
        <w:rPr>
          <w:rFonts w:ascii="Gill Sans MT" w:hAnsi="Gill Sans MT" w:cs="Gill Sans MT"/>
          <w:bCs/>
          <w:sz w:val="24"/>
          <w:szCs w:val="24"/>
        </w:rPr>
        <w:t xml:space="preserve">15 </w:t>
      </w:r>
      <w:r w:rsidRPr="00BA11D2">
        <w:rPr>
          <w:rFonts w:ascii="Gill Sans MT" w:hAnsi="Gill Sans MT" w:cs="Gill Sans MT"/>
          <w:sz w:val="24"/>
          <w:szCs w:val="24"/>
        </w:rPr>
        <w:t>giorni, a semplice richiesta scritta dall’A.S.L. Roma 1.</w:t>
      </w:r>
    </w:p>
    <w:p w:rsidR="000702FF" w:rsidRPr="00BA11D2" w:rsidRDefault="000702FF" w:rsidP="000702FF">
      <w:pPr>
        <w:numPr>
          <w:ilvl w:val="0"/>
          <w:numId w:val="8"/>
        </w:numPr>
        <w:suppressAutoHyphens/>
        <w:autoSpaceDE w:val="0"/>
        <w:spacing w:after="0" w:line="360" w:lineRule="auto"/>
        <w:ind w:left="284" w:hanging="284"/>
        <w:jc w:val="both"/>
        <w:rPr>
          <w:rFonts w:ascii="Gill Sans MT" w:hAnsi="Gill Sans MT" w:cs="Gill Sans MT"/>
          <w:bCs/>
          <w:sz w:val="24"/>
          <w:szCs w:val="24"/>
        </w:rPr>
      </w:pPr>
      <w:r w:rsidRPr="00BA11D2">
        <w:rPr>
          <w:rFonts w:ascii="Gill Sans MT" w:hAnsi="Gill Sans MT" w:cs="Gill Sans MT"/>
          <w:sz w:val="24"/>
          <w:szCs w:val="24"/>
        </w:rPr>
        <w:t>La cauzione definitiva si intende estesa a tutti gli accessori del debito principale ed è prestata a garanzia dell'esatto e corretto adempimento di tutte le obbligazioni del Fornitore.</w:t>
      </w:r>
    </w:p>
    <w:p w:rsidR="000702FF" w:rsidRPr="00BA11D2" w:rsidRDefault="000702FF" w:rsidP="000702FF">
      <w:pPr>
        <w:numPr>
          <w:ilvl w:val="0"/>
          <w:numId w:val="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bCs/>
          <w:sz w:val="24"/>
          <w:szCs w:val="24"/>
        </w:rPr>
        <w:t xml:space="preserve">In </w:t>
      </w:r>
      <w:r w:rsidRPr="00BA11D2">
        <w:rPr>
          <w:rFonts w:ascii="Gill Sans MT" w:hAnsi="Gill Sans MT" w:cs="Gill Sans MT"/>
          <w:sz w:val="24"/>
          <w:szCs w:val="24"/>
        </w:rPr>
        <w:t xml:space="preserve">particolare, la cauzione rilasciata garantisce tutti gli obblighi specifici assunti dal Fornitore, anche quelli a fronte dei quali è prevista l'applicazione di penali e, pertanto, resta espressamente inteso che </w:t>
      </w:r>
      <w:proofErr w:type="gramStart"/>
      <w:r w:rsidRPr="00BA11D2">
        <w:rPr>
          <w:rFonts w:ascii="Gill Sans MT" w:hAnsi="Gill Sans MT" w:cs="Gill Sans MT"/>
          <w:sz w:val="24"/>
          <w:szCs w:val="24"/>
        </w:rPr>
        <w:t>l’ A.S.L.</w:t>
      </w:r>
      <w:proofErr w:type="gramEnd"/>
      <w:r w:rsidRPr="00BA11D2">
        <w:rPr>
          <w:rFonts w:ascii="Gill Sans MT" w:hAnsi="Gill Sans MT" w:cs="Gill Sans MT"/>
          <w:sz w:val="24"/>
          <w:szCs w:val="24"/>
        </w:rPr>
        <w:t xml:space="preserve"> Roma 1 ha diritto di rivalersi direttamente sulla cauzione e, quindi, sulla fideiussione per l'applicazione delle penali.</w:t>
      </w:r>
    </w:p>
    <w:p w:rsidR="000702FF" w:rsidRPr="00BA11D2" w:rsidRDefault="000702FF" w:rsidP="000702FF">
      <w:pPr>
        <w:numPr>
          <w:ilvl w:val="0"/>
          <w:numId w:val="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La cauzione può essere progressivamente e proporzionalmente svincolata, sulla base dell’avanzamento dell’esecuzione, nel limite massimo del 80%.</w:t>
      </w:r>
    </w:p>
    <w:p w:rsidR="000702FF" w:rsidRPr="00BA11D2" w:rsidRDefault="000702FF" w:rsidP="000702FF">
      <w:pPr>
        <w:numPr>
          <w:ilvl w:val="0"/>
          <w:numId w:val="8"/>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Qualora l'ammontare della cauzione definitiva dovesse ridursi per effetto dell'applicazione di penali, o per qualsiasi altra casa, il Fornitore dovrà provvedere al reintegro entro il termine di 10 (dieci) giorni dal ricevimento della relativa richiesta.</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14</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Riservatezza</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ha l'obbligo di mantenere riservati i dati e le informazioni, ivi comprese quelle che transitano per le apparecchiature di elaborazione dati, di cui venga in possesso e, comunque, a conoscenza, di non divulgarli in alcun modo e in qualsiasi forma e di non farne oggetto di utilizzazione a qualsiasi titolo per scopi diversi da quelli strettamente necessari all'esecuzione del contratto.</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L'obbligo di cui al precedente comma sussiste, altresì, relativamente a tutto il materiale originario o predisposto in esecuzione della fornitura.</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L'obbligo di cui al comma 1 non concerne i dati che siano o divengano di pubblico dominio.</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è responsabile per l'esatta osservanza da parte dei propri dipendenti e collaboratori degli obblighi di segretezza anzidetti.</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In caso di inosservanza degli obblighi di riservatezza, l’A.S.L. Roma 1, ha facoltà di dichiarare risolto di diritto il contratto, fermo restando che il Fornitore sarà tenuto a risarcire tutti i danni che ne dovessero derivare.</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potrà citare i termini essenziali del Contratto nei casi in cui fosse condizione necessaria per la partecipazione del Fornitore stesso a gare e appalti.</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lastRenderedPageBreak/>
        <w:t>Il Fornitore si impegna, altresì, a rispettare quanto previsto dal D.Lgs. n. 196/2003 e dal Regolamento (UE) 206/679 del Parlamento Europeo e del Consiglio del 27 aprile 2016 e dai relativi regolamenti di attuazione in materia di riservatezza.</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impegna a svolgere il ruolo di Responsabile del trattamento dei dati personali (Responsabile iniziale del trattamento) e di essere, pertanto, in grado di osservare e far osservare la sopra citata normativa di riservatezza e protezione dei dati personali; si impegna altresì a collaborare con l’Azienda Sanitaria Locale Roma 1 (titolare del trattamento rispetto ai dati personali degli utenti del servizio e dei propri dipendenti) per dimostrare, per quanto di propria competenza, la conformità del trattamento, compresa la sicurezza dello stesso, alla medesima normativa, ai provvedimenti del Garante per la protezione dei dati personali, alle eventuali disposizioni impartite dallo stesso Titolare.</w:t>
      </w:r>
    </w:p>
    <w:p w:rsidR="000702FF" w:rsidRPr="00BA11D2" w:rsidRDefault="000702FF" w:rsidP="000702FF">
      <w:pPr>
        <w:numPr>
          <w:ilvl w:val="0"/>
          <w:numId w:val="2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impegna a effettuare il trattamento dei dati personali solo per l’esecuzione del servizio di cui al presente contratto, privilegiando utilizzo di dati anonimi e, se non possibile, dati personali e, solo se necessario, dati sensibili o particolari senza procedere a diffusione/pubblicazione di dati di utenti nonché ad effettuare la comunicazione degli stessi, a soggetti diversi dal Titolare, solo se ciò è previsto da disposizione di legge o sia debitamente  autorizzato dal Titolare.</w:t>
      </w:r>
    </w:p>
    <w:p w:rsidR="000702FF" w:rsidRPr="00BA11D2" w:rsidRDefault="000702FF" w:rsidP="000702FF">
      <w:pPr>
        <w:numPr>
          <w:ilvl w:val="0"/>
          <w:numId w:val="23"/>
        </w:numPr>
        <w:tabs>
          <w:tab w:val="left" w:pos="426"/>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impegna altresì ad inserire nei contratti sottoscritti con i subappaltatori o i subcontraenti (rispetto al trattamento c.d. sub-responsabili), a pena di nullità assoluta, un’apposita clausola che impegni ciascuno di essi agli stessi obblighi in materia di riservatezza e protezione di dati personali di cui al presente contratto;</w:t>
      </w:r>
      <w:r w:rsidRPr="00BA11D2">
        <w:rPr>
          <w:rFonts w:ascii="Gill Sans MT" w:hAnsi="Gill Sans MT" w:cs="Gill Sans MT"/>
          <w:b/>
          <w:sz w:val="24"/>
          <w:szCs w:val="24"/>
        </w:rPr>
        <w:t xml:space="preserve"> </w:t>
      </w:r>
      <w:r w:rsidRPr="00BA11D2">
        <w:rPr>
          <w:rFonts w:ascii="Gill Sans MT" w:hAnsi="Gill Sans MT" w:cs="Gill Sans MT"/>
          <w:sz w:val="24"/>
          <w:szCs w:val="24"/>
        </w:rPr>
        <w:t>si obbliga a conservare nei confronti del titolare del trattamento l'intera responsabilità dell'adempimento degli obblighi dell'altro sub-responsabile (subappaltatore) ai sensi e agli effetti dell’art. 28, paragrafo 4, del Regolamento UE 679/2016.</w:t>
      </w:r>
    </w:p>
    <w:p w:rsidR="000702FF" w:rsidRPr="00BA11D2" w:rsidRDefault="000702FF" w:rsidP="000702FF">
      <w:pPr>
        <w:numPr>
          <w:ilvl w:val="0"/>
          <w:numId w:val="23"/>
        </w:numPr>
        <w:tabs>
          <w:tab w:val="left" w:pos="426"/>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impegna a non trasferire dati personali all’estero né a cederli a terzi, salva la previsione di cui al precedente comma; si impegna, al termine del contratto per qualsivoglia causa, a restituire i dati oggetto di trattamento, senza duplicazione degli stessi, salvo per l’eventuale conservazione se prevista dalla vigente legislazione e solo per il tempo necessario al riguardo, con obbligo  di mantenere riservate le informazioni di cui sia venuto a conoscenza durante l’esecuzione del contratto.</w:t>
      </w:r>
    </w:p>
    <w:p w:rsidR="000702FF" w:rsidRPr="00BA11D2" w:rsidRDefault="000702FF" w:rsidP="000702FF">
      <w:pPr>
        <w:numPr>
          <w:ilvl w:val="0"/>
          <w:numId w:val="23"/>
        </w:numPr>
        <w:tabs>
          <w:tab w:val="left" w:pos="426"/>
        </w:tabs>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 xml:space="preserve">Resta inteso tra le parti che il presente atto non comporta alcun diritto del Responsabile iniziale del trattamento o dell’eventuale sub-responsabile ad uno specifico compenso o indennità o rimborso per il trattamento dei dati personali, né ad un incremento del compenso spettante al Responsabile iniziale del trattamento in virtù dei rapporti con il Titolare, ovvero con l’Azienda Sanitaria Locale Roma 1.  </w:t>
      </w:r>
    </w:p>
    <w:p w:rsidR="000702FF" w:rsidRPr="00BA11D2" w:rsidRDefault="000702FF" w:rsidP="000702FF">
      <w:pPr>
        <w:autoSpaceDE w:val="0"/>
        <w:spacing w:after="0" w:line="360" w:lineRule="auto"/>
        <w:jc w:val="center"/>
        <w:rPr>
          <w:rFonts w:ascii="Gill Sans MT" w:eastAsia="Gill Sans MT" w:hAnsi="Gill Sans MT" w:cs="Gill Sans MT"/>
          <w:b/>
          <w:bCs/>
          <w:sz w:val="24"/>
          <w:szCs w:val="24"/>
        </w:rPr>
      </w:pPr>
      <w:r w:rsidRPr="00BA11D2">
        <w:rPr>
          <w:rFonts w:ascii="Gill Sans MT" w:hAnsi="Gill Sans MT" w:cs="Gill Sans MT"/>
          <w:b/>
          <w:bCs/>
          <w:sz w:val="24"/>
          <w:szCs w:val="24"/>
        </w:rPr>
        <w:t>Articolo 15</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Danni, responsabilità civile e polizza assicurativa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lastRenderedPageBreak/>
        <w:t>L'impresa aggiudicataria dichiara di assicurare il suo personale contro gli infortuni, nonché si impegna a renderlo edotto dei rischi ai quali può andare soggetto.</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t xml:space="preserve">L’impresa aggiudicataria è responsabile per i danni che possono subire persone e cose appartenenti alla propria organizzazione all'interno e fuori delle strutture </w:t>
      </w:r>
      <w:proofErr w:type="gramStart"/>
      <w:r w:rsidRPr="00BA11D2">
        <w:rPr>
          <w:rFonts w:ascii="Gill Sans MT" w:hAnsi="Gill Sans MT" w:cs="Gill Sans MT"/>
          <w:sz w:val="24"/>
          <w:szCs w:val="24"/>
        </w:rPr>
        <w:t>dell’ l’A.S.L.</w:t>
      </w:r>
      <w:proofErr w:type="gramEnd"/>
      <w:r w:rsidRPr="00BA11D2">
        <w:rPr>
          <w:rFonts w:ascii="Gill Sans MT" w:hAnsi="Gill Sans MT" w:cs="Gill Sans MT"/>
          <w:sz w:val="24"/>
          <w:szCs w:val="24"/>
        </w:rPr>
        <w:t xml:space="preserve"> Roma 1, per fatti ed attività connesse all'esecuzione del contratto.</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t>L’impresa aggiudicataria si impegna a rispondere pienamente dei danni a persone e cose dell l’A.S.L. Roma 1 o di terzi, che potessero derivare dall'espletamento del servizio ed imputabili ad essa od ai suoi dipendenti, manlevando l’Azienda da ogni responsabilità. A tale scopo, l’impresa dovrà costituire idonea polizza assicurativa che copra tutti i rischi specificati, inclusa la responsabilità civile verso terzi per danni patrimoniali e non patrimoniali, per un massimale non inferiore ad euro 2.500.000,00 per ogni evento dannoso o sinistro, purché lo stesso sia reclamato entro i 24 (ventiquattro) mesi successivi alla cessazione delle attività del presente appalto, e dovrà prevedere la rinunzia dell’assicuratore a qualsiasi eccezione, con particolare riferimento alla copertura del rischio anche in caso di eventuali dichiarazioni inesatte e/o reticenti, in parziale deroga a quanto previsto dagli artt. 1892 e 1893 del codice civile.</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right="6"/>
        <w:jc w:val="both"/>
        <w:rPr>
          <w:rFonts w:ascii="Gill Sans MT" w:hAnsi="Gill Sans MT" w:cs="Gill Sans MT"/>
          <w:sz w:val="24"/>
          <w:szCs w:val="24"/>
        </w:rPr>
      </w:pPr>
      <w:r w:rsidRPr="00BA11D2">
        <w:rPr>
          <w:rFonts w:ascii="Gill Sans MT" w:hAnsi="Gill Sans MT" w:cs="Gill Sans MT"/>
          <w:sz w:val="24"/>
          <w:szCs w:val="24"/>
        </w:rPr>
        <w:t xml:space="preserve">Resta inteso tra le Parti che l’esistenza, la validità e, comunque, l’efficacia della suddetta polizza assicurativa è condizione essenziale </w:t>
      </w:r>
      <w:proofErr w:type="gramStart"/>
      <w:r w:rsidRPr="00BA11D2">
        <w:rPr>
          <w:rFonts w:ascii="Gill Sans MT" w:hAnsi="Gill Sans MT" w:cs="Gill Sans MT"/>
          <w:sz w:val="24"/>
          <w:szCs w:val="24"/>
        </w:rPr>
        <w:t>per  l’A.S.L.</w:t>
      </w:r>
      <w:proofErr w:type="gramEnd"/>
      <w:r w:rsidRPr="00BA11D2">
        <w:rPr>
          <w:rFonts w:ascii="Gill Sans MT" w:hAnsi="Gill Sans MT" w:cs="Gill Sans MT"/>
          <w:sz w:val="24"/>
          <w:szCs w:val="24"/>
        </w:rPr>
        <w:t xml:space="preserve"> Roma 1. Pertanto, qualora il Fornitore non sia in grado di provare all’atto della stipula del Contratto e/o in qualsiasi momento di possedere la copertura assicurativa di cui si tratta, il Contratto si intenderà risolto di diritto ai sensi dell’art. 1456 del codice civile, con riscossione della cauzione definitiva prestata a titolo di penale, fatto salvo l’obbligo di risarcimento dell’eventuale maggior danno subito.</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t>L’impresa aggiudicataria, infine, assume a proprio carico le responsabilità derivanti del buon funzionamento del servizio anche in caso di scioperi e vertenze sindacali del suo personale, promuovendo tutte le iniziative atte ad evitare l'interruzione del servizio e includendo gli eventuali danni nell’ambito della copertura assicurativa sopra prevista.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t>L'impresa allega al presente contratto copia autentica della polizza assicurativa, che copre ogni rischio di responsabilità civile per danni, comunque arrecati a persone o cose, per colpa dell’impresa aggiudicataria.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t>Il risarcimento dei predetti danni potrà essere effettuato a mezzo rimborso dell'importo risultante dalla apposita nota stilata dagli uffici dell'Amministrazione competenti in materia.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t>Qualora l'impresa, o chi per essa, non dovesse provvedere al risarcimento o alla riparazione del danno, nel termine fissato nella relativa lettera di notifica, l’A.S.L. Roma 1 resta autorizzata a provvedere direttamente alla riparazione o risarcimento del danno subito, addebitando il relativo importo all’impresa.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jc w:val="both"/>
        <w:rPr>
          <w:rFonts w:ascii="Gill Sans MT" w:hAnsi="Gill Sans MT" w:cs="Gill Sans MT"/>
          <w:sz w:val="24"/>
          <w:szCs w:val="24"/>
        </w:rPr>
      </w:pPr>
      <w:r w:rsidRPr="00BA11D2">
        <w:rPr>
          <w:rFonts w:ascii="Gill Sans MT" w:hAnsi="Gill Sans MT" w:cs="Gill Sans MT"/>
          <w:sz w:val="24"/>
          <w:szCs w:val="24"/>
        </w:rPr>
        <w:lastRenderedPageBreak/>
        <w:t>Qualora l’impresa non adottasse correttamente tutti i sistemi previsti dal Capitolato tecnico e da tale comportamento derivassero problemi a pazienti ricoverati e non, ovvero ai dipendenti, dovrà provvedere direttamente al risarcimento del danno provocato.</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right="6"/>
        <w:jc w:val="both"/>
        <w:rPr>
          <w:rFonts w:ascii="Gill Sans MT" w:hAnsi="Gill Sans MT" w:cs="Gill Sans MT"/>
          <w:sz w:val="24"/>
          <w:szCs w:val="24"/>
        </w:rPr>
      </w:pPr>
      <w:r w:rsidRPr="00BA11D2">
        <w:rPr>
          <w:rFonts w:ascii="Gill Sans MT" w:hAnsi="Gill Sans MT" w:cs="Gill Sans MT"/>
          <w:sz w:val="24"/>
          <w:szCs w:val="24"/>
        </w:rPr>
        <w:t>Come specificato, l’impresa aggiudicataria sarà ritenuta direttamente responsabile di tutti gli eventuali danni accertati di qualunque natura e per qualsiasi motivo arrecati a persone e cose che risultassero causati dal personale dell’impresa.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right="6"/>
        <w:jc w:val="both"/>
        <w:rPr>
          <w:rFonts w:ascii="Gill Sans MT" w:hAnsi="Gill Sans MT" w:cs="Gill Sans MT"/>
          <w:sz w:val="24"/>
          <w:szCs w:val="24"/>
        </w:rPr>
      </w:pPr>
      <w:r w:rsidRPr="00BA11D2">
        <w:rPr>
          <w:rFonts w:ascii="Gill Sans MT" w:hAnsi="Gill Sans MT" w:cs="Gill Sans MT"/>
          <w:sz w:val="24"/>
          <w:szCs w:val="24"/>
        </w:rPr>
        <w:t>L’impresa, in ogni caso, dovrà provvedere a proprie spese alla riparazione e sostituzione delle parti o oggetti danneggiati. L’accertamento dei danni sarà effettuato dai rappresentanti l’A.S.L. Roma 1, in contraddittorio con i rappresentanti dell’impresa.</w:t>
      </w:r>
    </w:p>
    <w:p w:rsidR="000702FF" w:rsidRPr="00BA11D2" w:rsidRDefault="000702FF" w:rsidP="000702FF">
      <w:pPr>
        <w:numPr>
          <w:ilvl w:val="0"/>
          <w:numId w:val="21"/>
        </w:numPr>
        <w:tabs>
          <w:tab w:val="left" w:pos="360"/>
          <w:tab w:val="left" w:pos="9498"/>
          <w:tab w:val="left" w:pos="11199"/>
          <w:tab w:val="left" w:pos="11624"/>
        </w:tabs>
        <w:suppressAutoHyphens/>
        <w:spacing w:after="0" w:line="360" w:lineRule="auto"/>
        <w:ind w:left="360" w:right="6"/>
        <w:jc w:val="both"/>
        <w:rPr>
          <w:rFonts w:ascii="Gill Sans MT" w:hAnsi="Gill Sans MT" w:cs="Gill Sans MT"/>
          <w:b/>
          <w:bCs/>
          <w:sz w:val="24"/>
          <w:szCs w:val="24"/>
        </w:rPr>
      </w:pPr>
      <w:r w:rsidRPr="00BA11D2">
        <w:rPr>
          <w:rFonts w:ascii="Gill Sans MT" w:hAnsi="Gill Sans MT" w:cs="Gill Sans MT"/>
          <w:sz w:val="24"/>
          <w:szCs w:val="24"/>
        </w:rPr>
        <w:t>In caso di assenza dei rappresentanti dell’impresa, si procederà agli accertamenti dei danni in presenza di due testimoni, anche dipendenti della sola l’A.S.L. Roma 1, senza che l’impresa possa sollevare eccezione alcuna.</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16</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Risoluzione e clausola risolutiva espressa</w:t>
      </w:r>
    </w:p>
    <w:p w:rsidR="000702FF" w:rsidRPr="00BA11D2" w:rsidRDefault="000702FF" w:rsidP="000702FF">
      <w:pPr>
        <w:numPr>
          <w:ilvl w:val="0"/>
          <w:numId w:val="6"/>
        </w:numPr>
        <w:suppressAutoHyphens/>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Ferme le ulteriori ipotesi di risoluzione previste dall’ art. 108 del D.Lgs. n. 50/16 e s.m., </w:t>
      </w:r>
      <w:proofErr w:type="gramStart"/>
      <w:r w:rsidRPr="00BA11D2">
        <w:rPr>
          <w:rFonts w:ascii="Gill Sans MT" w:hAnsi="Gill Sans MT" w:cs="Gill Sans MT"/>
          <w:sz w:val="24"/>
          <w:szCs w:val="24"/>
        </w:rPr>
        <w:t>l’ ASL</w:t>
      </w:r>
      <w:proofErr w:type="gramEnd"/>
      <w:r w:rsidRPr="00BA11D2">
        <w:rPr>
          <w:rFonts w:ascii="Gill Sans MT" w:hAnsi="Gill Sans MT" w:cs="Gill Sans MT"/>
          <w:sz w:val="24"/>
          <w:szCs w:val="24"/>
        </w:rPr>
        <w:t xml:space="preserve"> Roma 1 può risolvere di diritto ai sensi dell’art. 1456 Cod. Civ., previa dichiarazione da comunicarsi al Fornitore nel rispetto delle modalità previste dalla vigente normativa, senza necessità di assegnare alcun termine per l’adempimento, il contrato nei seguenti casi:</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reiterati</w:t>
      </w:r>
      <w:proofErr w:type="gramEnd"/>
      <w:r w:rsidRPr="00BA11D2">
        <w:rPr>
          <w:rFonts w:ascii="Gill Sans MT" w:hAnsi="Gill Sans MT" w:cs="Gill Sans MT"/>
          <w:sz w:val="24"/>
          <w:szCs w:val="24"/>
        </w:rPr>
        <w:t xml:space="preserve"> e aggravati inadempimenti imputabili al Fornitore, comprovati da almeno 3 (tre) documenti di contestazione ufficiale, al di fuori dei casi di cui all’articolo 108 del D.lgs. n. 50 del 2016;</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violazione</w:t>
      </w:r>
      <w:proofErr w:type="gramEnd"/>
      <w:r w:rsidRPr="00BA11D2">
        <w:rPr>
          <w:rFonts w:ascii="Gill Sans MT" w:hAnsi="Gill Sans MT" w:cs="Gill Sans MT"/>
          <w:sz w:val="24"/>
          <w:szCs w:val="24"/>
        </w:rPr>
        <w:t xml:space="preserve"> delle norme in materia di cessione del contratto e dei crediti;</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mancata</w:t>
      </w:r>
      <w:proofErr w:type="gramEnd"/>
      <w:r w:rsidRPr="00BA11D2">
        <w:rPr>
          <w:rFonts w:ascii="Gill Sans MT" w:hAnsi="Gill Sans MT" w:cs="Gill Sans MT"/>
          <w:sz w:val="24"/>
          <w:szCs w:val="24"/>
        </w:rPr>
        <w:t xml:space="preserve"> reintegrazione della cauzione eventualmente escussa entro il termine di cui all'articolo "Cauzione definitiva";</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mancata</w:t>
      </w:r>
      <w:proofErr w:type="gramEnd"/>
      <w:r w:rsidRPr="00BA11D2">
        <w:rPr>
          <w:rFonts w:ascii="Gill Sans MT" w:hAnsi="Gill Sans MT" w:cs="Gill Sans MT"/>
          <w:sz w:val="24"/>
          <w:szCs w:val="24"/>
        </w:rPr>
        <w:t xml:space="preserve"> copertura dei rischi durante tutta la vigenza del contratto;</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azioni</w:t>
      </w:r>
      <w:proofErr w:type="gramEnd"/>
      <w:r w:rsidRPr="00BA11D2">
        <w:rPr>
          <w:rFonts w:ascii="Gill Sans MT" w:hAnsi="Gill Sans MT" w:cs="Gill Sans MT"/>
          <w:sz w:val="24"/>
          <w:szCs w:val="24"/>
        </w:rPr>
        <w:t xml:space="preserve"> giudiziarie per violazioni di diritti di brevetto, di autore ed in genere di privativa altrui, intentate contro l’ASL Roma 1, ai sensi dell'articolo " Brevetti industriali e diritti d'autore";</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nei</w:t>
      </w:r>
      <w:proofErr w:type="gramEnd"/>
      <w:r w:rsidRPr="00BA11D2">
        <w:rPr>
          <w:rFonts w:ascii="Gill Sans MT" w:hAnsi="Gill Sans MT" w:cs="Gill Sans MT"/>
          <w:sz w:val="24"/>
          <w:szCs w:val="24"/>
        </w:rPr>
        <w:t xml:space="preserve"> casi previsti dall’articolo “Tracciabilità dei flussi finanziari e clausola risolutiva espressa”;</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nei</w:t>
      </w:r>
      <w:proofErr w:type="gramEnd"/>
      <w:r w:rsidRPr="00BA11D2">
        <w:rPr>
          <w:rFonts w:ascii="Gill Sans MT" w:hAnsi="Gill Sans MT" w:cs="Gill Sans MT"/>
          <w:sz w:val="24"/>
          <w:szCs w:val="24"/>
        </w:rPr>
        <w:t xml:space="preserve"> casi di cui all’articolo “Riservatezza”;</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nei</w:t>
      </w:r>
      <w:proofErr w:type="gramEnd"/>
      <w:r w:rsidRPr="00BA11D2">
        <w:rPr>
          <w:rFonts w:ascii="Gill Sans MT" w:hAnsi="Gill Sans MT" w:cs="Gill Sans MT"/>
          <w:sz w:val="24"/>
          <w:szCs w:val="24"/>
        </w:rPr>
        <w:t xml:space="preserve"> casi di cui all’articolo “Subappalto”;</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nei</w:t>
      </w:r>
      <w:proofErr w:type="gramEnd"/>
      <w:r w:rsidRPr="00BA11D2">
        <w:rPr>
          <w:rFonts w:ascii="Gill Sans MT" w:hAnsi="Gill Sans MT" w:cs="Gill Sans MT"/>
          <w:sz w:val="24"/>
          <w:szCs w:val="24"/>
        </w:rPr>
        <w:t xml:space="preserve"> casi di cui all’articolo “Trasparenza”;</w:t>
      </w:r>
    </w:p>
    <w:p w:rsidR="000702FF" w:rsidRPr="00BA11D2" w:rsidRDefault="000702FF" w:rsidP="000702FF">
      <w:pPr>
        <w:numPr>
          <w:ilvl w:val="0"/>
          <w:numId w:val="16"/>
        </w:numPr>
        <w:suppressAutoHyphens/>
        <w:autoSpaceDE w:val="0"/>
        <w:spacing w:after="0" w:line="360" w:lineRule="auto"/>
        <w:ind w:left="709"/>
        <w:jc w:val="both"/>
        <w:rPr>
          <w:rFonts w:ascii="Gill Sans MT" w:hAnsi="Gill Sans MT" w:cs="Gill Sans MT"/>
          <w:sz w:val="24"/>
          <w:szCs w:val="24"/>
        </w:rPr>
      </w:pPr>
      <w:proofErr w:type="gramStart"/>
      <w:r w:rsidRPr="00BA11D2">
        <w:rPr>
          <w:rFonts w:ascii="Gill Sans MT" w:hAnsi="Gill Sans MT" w:cs="Gill Sans MT"/>
          <w:sz w:val="24"/>
          <w:szCs w:val="24"/>
        </w:rPr>
        <w:t>qualora</w:t>
      </w:r>
      <w:proofErr w:type="gramEnd"/>
      <w:r w:rsidRPr="00BA11D2">
        <w:rPr>
          <w:rFonts w:ascii="Gill Sans MT" w:hAnsi="Gill Sans MT" w:cs="Gill Sans MT"/>
          <w:sz w:val="24"/>
          <w:szCs w:val="24"/>
        </w:rPr>
        <w:t xml:space="preserve"> disposizioni legislative, regolamentari ed autorizzative non ne consentano la pr</w:t>
      </w:r>
      <w:r>
        <w:rPr>
          <w:rFonts w:ascii="Gill Sans MT" w:hAnsi="Gill Sans MT" w:cs="Gill Sans MT"/>
          <w:sz w:val="24"/>
          <w:szCs w:val="24"/>
        </w:rPr>
        <w:t>osecuzione in tutto o in parte. La suddetta previsione si applica in caso di sopravvenuta analoga fornitura regionale.</w:t>
      </w:r>
    </w:p>
    <w:p w:rsidR="000702FF" w:rsidRPr="00BA11D2" w:rsidRDefault="000702FF" w:rsidP="000702FF">
      <w:pPr>
        <w:numPr>
          <w:ilvl w:val="0"/>
          <w:numId w:val="6"/>
        </w:numPr>
        <w:suppressAutoHyphens/>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In tutti i predetti casi di risoluzione l’ASL Roma 1 ha diritto di ritenere definitivamente la cauzione definitiva, ove essa non sia stata ancora restituita, e/o di applicare una penale equivalente, nonché </w:t>
      </w:r>
      <w:r w:rsidRPr="00BA11D2">
        <w:rPr>
          <w:rFonts w:ascii="Gill Sans MT" w:hAnsi="Gill Sans MT" w:cs="Gill Sans MT"/>
          <w:sz w:val="24"/>
          <w:szCs w:val="24"/>
        </w:rPr>
        <w:lastRenderedPageBreak/>
        <w:t>di procedere nei confronti del Fornitore per il risarcimento del danno. In questo caso l'Azienda si rivolgerà per l'esecuzione del servizio appaltato alla successiva Ditta che ha presentato la migliore offerta.</w:t>
      </w:r>
    </w:p>
    <w:p w:rsidR="000702FF" w:rsidRPr="00BA11D2" w:rsidRDefault="000702FF" w:rsidP="000702FF">
      <w:pPr>
        <w:numPr>
          <w:ilvl w:val="0"/>
          <w:numId w:val="6"/>
        </w:numPr>
        <w:suppressAutoHyphens/>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In conformità con quanto previsto dal Protocollo di Azione sottoscritto tra l’Autorità Nazionale Anticorruzione e la Regione Lazio, l’ASL Roma 1 si avvarrà della clausola risolutiva espressa di cui all’art. 1456 c.c. ogni qualvolta nei confronti dell’imprenditore o dei componenti la compagine sociale, o dei dirigenti dell’impresa con funzioni specifiche relative all’affidamento alla stipula e all’esecuzione del contratto sia stata disposta misura cautelare o sia intervenuto rinvio a giudizio per taluno dei delitti di cui agli artt. 317 cp 318 cp 319 cp 319 bis cp 319 ter cp 319 quater 320 cp 322 cp 322 bis cp 346 bis cp 353 cp 353 bis cp.</w:t>
      </w:r>
    </w:p>
    <w:p w:rsidR="000702FF" w:rsidRPr="00BA11D2" w:rsidRDefault="000702FF" w:rsidP="000702FF">
      <w:pPr>
        <w:numPr>
          <w:ilvl w:val="0"/>
          <w:numId w:val="6"/>
        </w:numPr>
        <w:suppressAutoHyphens/>
        <w:spacing w:after="0" w:line="360" w:lineRule="auto"/>
        <w:jc w:val="both"/>
        <w:rPr>
          <w:rFonts w:ascii="Gill Sans MT" w:hAnsi="Gill Sans MT" w:cs="Gill Sans MT"/>
          <w:b/>
          <w:bCs/>
          <w:sz w:val="24"/>
          <w:szCs w:val="24"/>
        </w:rPr>
      </w:pPr>
      <w:r w:rsidRPr="00BA11D2">
        <w:rPr>
          <w:rFonts w:ascii="Gill Sans MT" w:hAnsi="Gill Sans MT" w:cs="Gill Sans MT"/>
          <w:sz w:val="24"/>
          <w:szCs w:val="24"/>
        </w:rPr>
        <w:t>Rimane inteso che eventuali inadempimenti che abbiano portato alla risoluzione del presente Contratto saranno oggetto di segnalazione all'Autorità Nazionale Anticorruzione nonché potranno essere valutati come grave negligenza o malafede nell'esecuzione delle prestazioni affidate al Fornitore ai sensi dell'art. 80 comma 5 lett.c) del D.Lgs. n. 50/16.</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17</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Recesso</w:t>
      </w:r>
    </w:p>
    <w:p w:rsidR="000702FF" w:rsidRPr="00BA11D2" w:rsidRDefault="000702FF" w:rsidP="000702FF">
      <w:pPr>
        <w:numPr>
          <w:ilvl w:val="0"/>
          <w:numId w:val="2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Fermo restando quanto previsto dagli articoli 88, comma 4-ter, e 92, comma 4, del decreto legislativo 6 settembre 2011, n. 159, l’A.S.L. Roma 1 ha diritto, nei casi di giusta causa, di recedere unilateralmente dal contratto, in tutto o in parte, in qualsiasi momento, con un preavviso di almeno 30 (trenta) giorni solari, da comunicarsi al Fornitore con lettera raccomandata a/r.</w:t>
      </w:r>
    </w:p>
    <w:p w:rsidR="000702FF" w:rsidRPr="00BA11D2" w:rsidRDefault="000702FF" w:rsidP="000702FF">
      <w:pPr>
        <w:numPr>
          <w:ilvl w:val="0"/>
          <w:numId w:val="2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Si conviene che per giusta causa si intende, a titolo meramente esemplificativo e non esaustivo:</w:t>
      </w:r>
    </w:p>
    <w:p w:rsidR="000702FF" w:rsidRPr="00BA11D2" w:rsidRDefault="000702FF" w:rsidP="000702FF">
      <w:pPr>
        <w:numPr>
          <w:ilvl w:val="0"/>
          <w:numId w:val="2"/>
        </w:numPr>
        <w:suppressAutoHyphens/>
        <w:autoSpaceDE w:val="0"/>
        <w:spacing w:after="0" w:line="360" w:lineRule="auto"/>
        <w:ind w:left="567" w:hanging="141"/>
        <w:jc w:val="both"/>
        <w:rPr>
          <w:rFonts w:ascii="Gill Sans MT" w:hAnsi="Gill Sans MT" w:cs="Gill Sans MT"/>
          <w:sz w:val="24"/>
          <w:szCs w:val="24"/>
        </w:rPr>
      </w:pPr>
      <w:r w:rsidRPr="00BA11D2">
        <w:rPr>
          <w:rFonts w:ascii="Gill Sans MT" w:hAnsi="Gill Sans MT" w:cs="Gill Sans MT"/>
          <w:sz w:val="24"/>
          <w:szCs w:val="24"/>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w:t>
      </w:r>
    </w:p>
    <w:p w:rsidR="000702FF" w:rsidRPr="00BA11D2" w:rsidRDefault="000702FF" w:rsidP="000702FF">
      <w:pPr>
        <w:numPr>
          <w:ilvl w:val="0"/>
          <w:numId w:val="2"/>
        </w:numPr>
        <w:suppressAutoHyphens/>
        <w:autoSpaceDE w:val="0"/>
        <w:spacing w:after="0" w:line="360" w:lineRule="auto"/>
        <w:ind w:left="567" w:hanging="141"/>
        <w:jc w:val="both"/>
        <w:rPr>
          <w:rFonts w:ascii="Gill Sans MT" w:hAnsi="Gill Sans MT" w:cs="Gill Sans MT"/>
          <w:sz w:val="24"/>
          <w:szCs w:val="24"/>
        </w:rPr>
      </w:pPr>
      <w:proofErr w:type="gramStart"/>
      <w:r w:rsidRPr="00BA11D2">
        <w:rPr>
          <w:rFonts w:ascii="Gill Sans MT" w:hAnsi="Gill Sans MT" w:cs="Gill Sans MT"/>
          <w:sz w:val="24"/>
          <w:szCs w:val="24"/>
        </w:rPr>
        <w:t>qualora</w:t>
      </w:r>
      <w:proofErr w:type="gramEnd"/>
      <w:r w:rsidRPr="00BA11D2">
        <w:rPr>
          <w:rFonts w:ascii="Gill Sans MT" w:hAnsi="Gill Sans MT" w:cs="Gill Sans MT"/>
          <w:sz w:val="24"/>
          <w:szCs w:val="24"/>
        </w:rPr>
        <w:t xml:space="preserve"> il Fornitore perda i requisiti minimi richiesti per l'affidamento di forniture ed appalti di servizi pubblici relativi alla procedura attraverso la quale è stato scelto il Fornitore medesimo;</w:t>
      </w:r>
    </w:p>
    <w:p w:rsidR="000702FF" w:rsidRPr="00BA11D2" w:rsidRDefault="000702FF" w:rsidP="000702FF">
      <w:pPr>
        <w:numPr>
          <w:ilvl w:val="0"/>
          <w:numId w:val="2"/>
        </w:numPr>
        <w:suppressAutoHyphens/>
        <w:autoSpaceDE w:val="0"/>
        <w:spacing w:after="0" w:line="360" w:lineRule="auto"/>
        <w:ind w:left="567" w:hanging="141"/>
        <w:jc w:val="both"/>
        <w:rPr>
          <w:rFonts w:ascii="Gill Sans MT" w:hAnsi="Gill Sans MT" w:cs="Gill Sans MT"/>
          <w:sz w:val="24"/>
          <w:szCs w:val="24"/>
        </w:rPr>
      </w:pPr>
      <w:proofErr w:type="gramStart"/>
      <w:r w:rsidRPr="00BA11D2">
        <w:rPr>
          <w:rFonts w:ascii="Gill Sans MT" w:hAnsi="Gill Sans MT" w:cs="Gill Sans MT"/>
          <w:sz w:val="24"/>
          <w:szCs w:val="24"/>
        </w:rPr>
        <w:t>qualora</w:t>
      </w:r>
      <w:proofErr w:type="gramEnd"/>
      <w:r w:rsidRPr="00BA11D2">
        <w:rPr>
          <w:rFonts w:ascii="Gill Sans MT" w:hAnsi="Gill Sans MT" w:cs="Gill Sans MT"/>
          <w:sz w:val="24"/>
          <w:szCs w:val="24"/>
        </w:rPr>
        <w:t xml:space="preserve"> taluno dei componenti l'Organo di Amministrazione o l'Amministratore Delegato o il Direttore Generale o il Responsabile tecnico del Fornitore siano condannati, con sentenza passata in giudicato, per delitti contro la Pubblica Amministrazione, l'ordine pubblico, la fede pubblica o il patrimonio, ovvero siano assoggettati alle misure previste dalla normativa antimafia.</w:t>
      </w:r>
    </w:p>
    <w:p w:rsidR="000702FF" w:rsidRPr="00BA11D2" w:rsidRDefault="000702FF" w:rsidP="000702FF">
      <w:pPr>
        <w:numPr>
          <w:ilvl w:val="0"/>
          <w:numId w:val="2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L’A.S.L. Roma 1, in caso di mutamenti di carattere organizzativo interessanti la stessa, che abbiano incidenza sulla prestazione dei servizi, può altresì recedere unilateralmente, in tutto o in parte, </w:t>
      </w:r>
      <w:r w:rsidRPr="00BA11D2">
        <w:rPr>
          <w:rFonts w:ascii="Gill Sans MT" w:hAnsi="Gill Sans MT" w:cs="Gill Sans MT"/>
          <w:sz w:val="24"/>
          <w:szCs w:val="24"/>
        </w:rPr>
        <w:lastRenderedPageBreak/>
        <w:t>con un preavviso di almeno 30 (trenta) giorni solari, da comunicarsi al Fornitore con lettera raccomandata a/r.</w:t>
      </w:r>
    </w:p>
    <w:p w:rsidR="000702FF" w:rsidRPr="00BA11D2" w:rsidRDefault="000702FF" w:rsidP="000702FF">
      <w:pPr>
        <w:numPr>
          <w:ilvl w:val="0"/>
          <w:numId w:val="2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Nei casi di cui ai commi precedenti, il Fornitore ha diritto al pagamento delle prestazioni eseguite, purché correttamente ed a regola d’arte, secondo il corrispettivo e le condizioni contrattuali rinunciando espressamente, ora per allora, a qualsiasi ulteriore eventuale pretesa, anche di natura risarcitoria, ed a ogni ulteriore compenso o indennizzo e/o rimborso delle spese, anche in deroga a quanto previsto dall’articolo 1671 Cod. </w:t>
      </w:r>
      <w:proofErr w:type="gramStart"/>
      <w:r w:rsidRPr="00BA11D2">
        <w:rPr>
          <w:rFonts w:ascii="Gill Sans MT" w:hAnsi="Gill Sans MT" w:cs="Gill Sans MT"/>
          <w:sz w:val="24"/>
          <w:szCs w:val="24"/>
        </w:rPr>
        <w:t>Civ..</w:t>
      </w:r>
      <w:proofErr w:type="gramEnd"/>
    </w:p>
    <w:p w:rsidR="000702FF" w:rsidRPr="00BA11D2" w:rsidRDefault="000702FF" w:rsidP="000702FF">
      <w:pPr>
        <w:numPr>
          <w:ilvl w:val="0"/>
          <w:numId w:val="29"/>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L’A.S.L. Roma 1 può altresì recedere, per motivi diversi da quelli elencati, in tutto o in parte, avvalendosi della facoltà consentita dall’articolo 1671 c.c. con un preavviso di almeno 30 (trenta) giorni solari, da comunicarsi al Fornitore con lettera raccomandata a/r, purché tenga indenne lo stesso Fornitore delle spese sostenute, delle prestazioni rese e del mancato guadagno.</w:t>
      </w:r>
    </w:p>
    <w:p w:rsidR="000702FF" w:rsidRPr="00BA11D2" w:rsidRDefault="000702FF" w:rsidP="000702FF">
      <w:pPr>
        <w:numPr>
          <w:ilvl w:val="0"/>
          <w:numId w:val="29"/>
        </w:numPr>
        <w:suppressAutoHyphens/>
        <w:autoSpaceDE w:val="0"/>
        <w:spacing w:after="0" w:line="360" w:lineRule="auto"/>
        <w:ind w:left="284" w:hanging="284"/>
        <w:jc w:val="both"/>
        <w:rPr>
          <w:rFonts w:ascii="Gill Sans MT" w:hAnsi="Gill Sans MT" w:cs="Gill Sans MT"/>
          <w:b/>
          <w:sz w:val="24"/>
          <w:szCs w:val="24"/>
        </w:rPr>
      </w:pPr>
      <w:r w:rsidRPr="00BA11D2">
        <w:rPr>
          <w:rFonts w:ascii="Gill Sans MT" w:hAnsi="Gill Sans MT" w:cs="Gill Sans MT"/>
          <w:sz w:val="24"/>
          <w:szCs w:val="24"/>
        </w:rPr>
        <w:t>In ogni caso, dalla data di efficacia del recesso, il Fornitore deve cessare tutte le prestazioni contrattuali, assicurando che tale cessazione non comporti danno alcuno per le Amministrazioni Contraenti.</w:t>
      </w:r>
    </w:p>
    <w:p w:rsidR="000702FF" w:rsidRPr="00BA11D2" w:rsidRDefault="000702FF" w:rsidP="000702FF">
      <w:pPr>
        <w:autoSpaceDE w:val="0"/>
        <w:spacing w:after="0" w:line="360" w:lineRule="auto"/>
        <w:ind w:left="284"/>
        <w:jc w:val="center"/>
        <w:rPr>
          <w:rFonts w:ascii="Gill Sans MT" w:hAnsi="Gill Sans MT" w:cs="Gill Sans MT"/>
          <w:b/>
          <w:bCs/>
          <w:i/>
          <w:sz w:val="24"/>
          <w:szCs w:val="24"/>
        </w:rPr>
      </w:pPr>
      <w:r w:rsidRPr="00BA11D2">
        <w:rPr>
          <w:rFonts w:ascii="Gill Sans MT" w:hAnsi="Gill Sans MT" w:cs="Gill Sans MT"/>
          <w:b/>
          <w:sz w:val="24"/>
          <w:szCs w:val="24"/>
        </w:rPr>
        <w:t>Articolo 18</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Obblighi derivanti dal rapporto di lavoro</w:t>
      </w:r>
    </w:p>
    <w:p w:rsidR="000702FF" w:rsidRPr="00BA11D2" w:rsidRDefault="000702FF" w:rsidP="000702FF">
      <w:pPr>
        <w:numPr>
          <w:ilvl w:val="2"/>
          <w:numId w:val="1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obbliga ad ottemperare a tutti gli obblighi verso i propri dipendenti derivanti da disposizioni legislative e regolamentari vigenti in materia di lavoro, ivi compresi quelli in tema di igiene e sicurezza, nonché la disciplina previdenziale e infortunistica, assumendo a proprio carico tutti i relativi oneri.</w:t>
      </w:r>
    </w:p>
    <w:p w:rsidR="000702FF" w:rsidRPr="00BA11D2" w:rsidRDefault="000702FF" w:rsidP="000702FF">
      <w:pPr>
        <w:numPr>
          <w:ilvl w:val="2"/>
          <w:numId w:val="1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L’A.S.L. Roma 1 avrà la facoltà di verificare in ogni momento la sussistenza delle condizioni sanitarie necessarie per l'espletamento del servizio.</w:t>
      </w:r>
    </w:p>
    <w:p w:rsidR="000702FF" w:rsidRPr="00BA11D2" w:rsidRDefault="000702FF" w:rsidP="000702FF">
      <w:pPr>
        <w:numPr>
          <w:ilvl w:val="2"/>
          <w:numId w:val="1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L'Impresa aggiudicataria si obbliga ad applicare nei confronti dei lavoratori dipendenti e, se cooperative, nei confronti dei soci lavoratori, condizioni contrattuali, normative e retributive non inferiori a quelle risultanti da i contratti collettivi nazionali di lavoro del Comparto di categoria e dagli accordi integrativi territoriali sottoscritti dalle organizzazioni imprenditoriali e dei lavoratori maggiormente rappresentative, nonché a rispettare le norme e le procedure previste dalla legge, alla data dell'offerta e per tutta la durata dell'appalto. L'obbligo permarrà anche dopo la scadenza dei suindicati contratti collettivi e fino alla loro sostituzione.</w:t>
      </w:r>
    </w:p>
    <w:p w:rsidR="000702FF" w:rsidRPr="00BA11D2" w:rsidRDefault="000702FF" w:rsidP="000702FF">
      <w:pPr>
        <w:numPr>
          <w:ilvl w:val="2"/>
          <w:numId w:val="1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L'Impresa aggiudicataria </w:t>
      </w:r>
      <w:r w:rsidRPr="00BA11D2">
        <w:rPr>
          <w:rFonts w:ascii="Gill Sans MT" w:hAnsi="Gill Sans MT" w:cs="Gill Sans MT"/>
          <w:bCs/>
          <w:sz w:val="24"/>
          <w:szCs w:val="24"/>
        </w:rPr>
        <w:t xml:space="preserve">sarà </w:t>
      </w:r>
      <w:r w:rsidRPr="00BA11D2">
        <w:rPr>
          <w:rFonts w:ascii="Gill Sans MT" w:hAnsi="Gill Sans MT" w:cs="Gill Sans MT"/>
          <w:sz w:val="24"/>
          <w:szCs w:val="24"/>
        </w:rPr>
        <w:t>tenuta inoltre all'osservanza ed all'applicazione di tutte le norme relative alle assicurazioni obbligatorie ed antinfortunistiche, previdenziali ed assistenziali, nei confronti del proprio personale dipendente e dei soci lavoratori nel caso di cooperative.</w:t>
      </w:r>
    </w:p>
    <w:p w:rsidR="000702FF" w:rsidRPr="00BA11D2" w:rsidRDefault="000702FF" w:rsidP="000702FF">
      <w:pPr>
        <w:numPr>
          <w:ilvl w:val="2"/>
          <w:numId w:val="18"/>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L'Impresa dovrà certificare il trattamento retributivo previsto dal CCNL di categoria e dagli accordi integrativi territoriali, ai lavoratori, compresi i soci lavoratori qualora si tratti di cooperativa, impiegati nel servizio oggetto dell'appalto. </w:t>
      </w:r>
      <w:r w:rsidRPr="00BA11D2">
        <w:rPr>
          <w:rFonts w:ascii="Gill Sans MT" w:hAnsi="Gill Sans MT" w:cs="Gill Sans MT"/>
          <w:bCs/>
          <w:sz w:val="24"/>
          <w:szCs w:val="24"/>
        </w:rPr>
        <w:t>A</w:t>
      </w:r>
      <w:r w:rsidRPr="00BA11D2">
        <w:rPr>
          <w:rFonts w:ascii="Gill Sans MT" w:hAnsi="Gill Sans MT" w:cs="Gill Sans MT"/>
          <w:b/>
          <w:bCs/>
          <w:sz w:val="24"/>
          <w:szCs w:val="24"/>
        </w:rPr>
        <w:t xml:space="preserve"> </w:t>
      </w:r>
      <w:r w:rsidRPr="00BA11D2">
        <w:rPr>
          <w:rFonts w:ascii="Gill Sans MT" w:hAnsi="Gill Sans MT" w:cs="Gill Sans MT"/>
          <w:sz w:val="24"/>
          <w:szCs w:val="24"/>
        </w:rPr>
        <w:t xml:space="preserve">tal fine l'Impresa aggiudicataria </w:t>
      </w:r>
      <w:r w:rsidRPr="00BA11D2">
        <w:rPr>
          <w:rFonts w:ascii="Gill Sans MT" w:hAnsi="Gill Sans MT" w:cs="Gill Sans MT"/>
          <w:sz w:val="24"/>
          <w:szCs w:val="24"/>
        </w:rPr>
        <w:lastRenderedPageBreak/>
        <w:t xml:space="preserve">s'impegna a produrre la seguente documentazione relativa al personale impiegato nel servizio de quo, all'inizio dell'appalto e ogni qual volta </w:t>
      </w:r>
      <w:proofErr w:type="gramStart"/>
      <w:r w:rsidRPr="00BA11D2">
        <w:rPr>
          <w:rFonts w:ascii="Gill Sans MT" w:hAnsi="Gill Sans MT" w:cs="Gill Sans MT"/>
          <w:sz w:val="24"/>
          <w:szCs w:val="24"/>
        </w:rPr>
        <w:t>l’ l’A.S.L.</w:t>
      </w:r>
      <w:proofErr w:type="gramEnd"/>
      <w:r w:rsidRPr="00BA11D2">
        <w:rPr>
          <w:rFonts w:ascii="Gill Sans MT" w:hAnsi="Gill Sans MT" w:cs="Gill Sans MT"/>
          <w:sz w:val="24"/>
          <w:szCs w:val="24"/>
        </w:rPr>
        <w:t xml:space="preserve"> Roma 1lo chieda:</w:t>
      </w:r>
    </w:p>
    <w:p w:rsidR="000702FF" w:rsidRPr="00BA11D2" w:rsidRDefault="000702FF" w:rsidP="000702FF">
      <w:pPr>
        <w:numPr>
          <w:ilvl w:val="0"/>
          <w:numId w:val="17"/>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fotocopia</w:t>
      </w:r>
      <w:proofErr w:type="gramEnd"/>
      <w:r w:rsidRPr="00BA11D2">
        <w:rPr>
          <w:rFonts w:ascii="Gill Sans MT" w:hAnsi="Gill Sans MT" w:cs="Gill Sans MT"/>
          <w:sz w:val="24"/>
          <w:szCs w:val="24"/>
        </w:rPr>
        <w:t xml:space="preserve"> libro matricola del personale impiegato abitualmente, occasionalmente o promiscuamente nell'appalto;</w:t>
      </w:r>
    </w:p>
    <w:p w:rsidR="000702FF" w:rsidRPr="00BA11D2" w:rsidRDefault="000702FF" w:rsidP="000702FF">
      <w:pPr>
        <w:numPr>
          <w:ilvl w:val="0"/>
          <w:numId w:val="17"/>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variazioni</w:t>
      </w:r>
      <w:proofErr w:type="gramEnd"/>
      <w:r w:rsidRPr="00BA11D2">
        <w:rPr>
          <w:rFonts w:ascii="Gill Sans MT" w:hAnsi="Gill Sans MT" w:cs="Gill Sans MT"/>
          <w:sz w:val="24"/>
          <w:szCs w:val="24"/>
        </w:rPr>
        <w:t xml:space="preserve"> del personale in servizio - cessazioni, destituzioni, nuove assunzioni;</w:t>
      </w:r>
    </w:p>
    <w:p w:rsidR="000702FF" w:rsidRPr="00BA11D2" w:rsidRDefault="000702FF" w:rsidP="000702FF">
      <w:pPr>
        <w:numPr>
          <w:ilvl w:val="0"/>
          <w:numId w:val="17"/>
        </w:numPr>
        <w:suppressAutoHyphens/>
        <w:autoSpaceDE w:val="0"/>
        <w:spacing w:after="0" w:line="360" w:lineRule="auto"/>
        <w:ind w:left="567" w:hanging="283"/>
        <w:jc w:val="both"/>
        <w:rPr>
          <w:rFonts w:ascii="Gill Sans MT" w:hAnsi="Gill Sans MT" w:cs="Gill Sans MT"/>
          <w:sz w:val="24"/>
          <w:szCs w:val="24"/>
        </w:rPr>
      </w:pPr>
      <w:proofErr w:type="gramStart"/>
      <w:r w:rsidRPr="00BA11D2">
        <w:rPr>
          <w:rFonts w:ascii="Gill Sans MT" w:hAnsi="Gill Sans MT" w:cs="Gill Sans MT"/>
          <w:sz w:val="24"/>
          <w:szCs w:val="24"/>
        </w:rPr>
        <w:t>numero</w:t>
      </w:r>
      <w:proofErr w:type="gramEnd"/>
      <w:r w:rsidRPr="00BA11D2">
        <w:rPr>
          <w:rFonts w:ascii="Gill Sans MT" w:hAnsi="Gill Sans MT" w:cs="Gill Sans MT"/>
          <w:sz w:val="24"/>
          <w:szCs w:val="24"/>
        </w:rPr>
        <w:t xml:space="preserve"> di matricola desunto dal libro matricola, eventuale badge assegnato, luogo di lavoro, qualifica, livello retributivo.</w:t>
      </w:r>
    </w:p>
    <w:p w:rsidR="000702FF" w:rsidRPr="00BA11D2" w:rsidRDefault="000702FF" w:rsidP="000702FF">
      <w:pPr>
        <w:numPr>
          <w:ilvl w:val="2"/>
          <w:numId w:val="18"/>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Si applicano le disposizioni di cui all’art. 30 commi 5 e 6 del D.lgs. n. 50 del 2016 a salvaguardia dell’adempienza contributiva e retributiva.</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19</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Brevetti industriali e diritti d'autore</w:t>
      </w:r>
    </w:p>
    <w:p w:rsidR="000702FF" w:rsidRPr="00BA11D2" w:rsidRDefault="000702FF" w:rsidP="000702FF">
      <w:pPr>
        <w:numPr>
          <w:ilvl w:val="0"/>
          <w:numId w:val="15"/>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assume ogni responsabilità conseguente all'uso di dispositivi o all'adozione di soluzioni tecniche o di altra natura che violino diritti di brevetto, di autore ed in genere di privativa altrui.</w:t>
      </w:r>
    </w:p>
    <w:p w:rsidR="000702FF" w:rsidRPr="00BA11D2" w:rsidRDefault="000702FF" w:rsidP="000702FF">
      <w:pPr>
        <w:numPr>
          <w:ilvl w:val="0"/>
          <w:numId w:val="15"/>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Qualora venga promossa nei confronti dell’A.S.L. Roma 1 una azione giudiziaria da parte di terzi che vantino diritti sui beni o servizi acquisiti, il Fornitore si obbliga a manlevare e tenere indenne l’A.S.L. Roma 1, assumendo a proprio carico tutti gli oneri conseguenti, inclusi i danni verso terzi, le spese giudiziali e legali a carico dell’A.S.L. Roma. L’A.S.L. Roma i si impegna ad informare prontamente il Fornitore delle iniziative giudiziarie di cui al precedente comma.</w:t>
      </w:r>
    </w:p>
    <w:p w:rsidR="000702FF" w:rsidRPr="00BA11D2" w:rsidRDefault="000702FF" w:rsidP="000702FF">
      <w:pPr>
        <w:numPr>
          <w:ilvl w:val="0"/>
          <w:numId w:val="15"/>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Nell'ipotesi di azione giudiziaria per le violazioni di cui al comma precedente tentata nei confronti dell’A.S.L. Roma 1 quest'ultima, fermo restando il diritto al risarcimento del danno nel caso in cui la pretesa azionata sia fondata, ha facoltà di dichiarare la risoluzione di diritto del contratto, per quanto di rispettiva competenza, recuperando e/o ripetendo il corrispettivo versato, detratto un equo compenso per i servizi erogati.</w:t>
      </w:r>
    </w:p>
    <w:p w:rsidR="000702FF" w:rsidRDefault="000702FF" w:rsidP="000702FF">
      <w:pPr>
        <w:autoSpaceDE w:val="0"/>
        <w:spacing w:after="0" w:line="360" w:lineRule="auto"/>
        <w:jc w:val="center"/>
        <w:rPr>
          <w:rFonts w:ascii="Gill Sans MT" w:hAnsi="Gill Sans MT" w:cs="Gill Sans MT"/>
          <w:b/>
          <w:bCs/>
          <w:sz w:val="24"/>
          <w:szCs w:val="24"/>
        </w:rPr>
      </w:pPr>
    </w:p>
    <w:p w:rsidR="000702FF" w:rsidRDefault="000702FF" w:rsidP="000702FF">
      <w:pPr>
        <w:autoSpaceDE w:val="0"/>
        <w:spacing w:after="0" w:line="360" w:lineRule="auto"/>
        <w:jc w:val="center"/>
        <w:rPr>
          <w:rFonts w:ascii="Gill Sans MT" w:hAnsi="Gill Sans MT" w:cs="Gill Sans MT"/>
          <w:b/>
          <w:bCs/>
          <w:sz w:val="24"/>
          <w:szCs w:val="24"/>
        </w:rPr>
      </w:pP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20</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Responsabile della commessa</w:t>
      </w:r>
    </w:p>
    <w:p w:rsidR="000702FF" w:rsidRPr="00BA11D2" w:rsidRDefault="000702FF" w:rsidP="000702FF">
      <w:pPr>
        <w:numPr>
          <w:ilvl w:val="0"/>
          <w:numId w:val="27"/>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Con la stipula del presente Contratto il Fornitore individua nel Sig._________________________ il Responsabile della commessa, con capacità di rappresentare ad ogni effetto il Fornitore, il quale è il referente nei confronti dell’A.S.L Roma 1.</w:t>
      </w:r>
    </w:p>
    <w:p w:rsidR="000702FF" w:rsidRPr="00BA11D2" w:rsidRDefault="000702FF" w:rsidP="000702FF">
      <w:pPr>
        <w:numPr>
          <w:ilvl w:val="0"/>
          <w:numId w:val="27"/>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I dati di contatto del Responsabile della commessa sono: numero telefonico_________________, numero di fax_______________________ indirizzo e-mail ________________________________.</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21</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Trattamento dei dati, consenso al trattamento</w:t>
      </w:r>
    </w:p>
    <w:p w:rsidR="000702FF" w:rsidRPr="00BA11D2" w:rsidRDefault="000702FF" w:rsidP="000702FF">
      <w:pPr>
        <w:numPr>
          <w:ilvl w:val="0"/>
          <w:numId w:val="3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lastRenderedPageBreak/>
        <w:t>Ai sensi di quanto previsto dalle leggi in tema di trattamento di dati personali, le parti dichiarano di essersi preventivamente e reciprocamente informate circa le modalità e le finalità dei trattamenti di dati personali che verranno effettuati per l'esecuzione di questo rapporto contrattuale.</w:t>
      </w:r>
    </w:p>
    <w:p w:rsidR="000702FF" w:rsidRPr="00BA11D2" w:rsidRDefault="000702FF" w:rsidP="000702FF">
      <w:pPr>
        <w:numPr>
          <w:ilvl w:val="0"/>
          <w:numId w:val="3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Nello specifico, verranno trattati i dati necessari alla esecuzione del rapporto contrattuale e dei singoli ordini di consegna, in ottemperanza ad obblighi di legge, ed in particolare per le finalità</w:t>
      </w:r>
      <w:r w:rsidRPr="00BA11D2">
        <w:rPr>
          <w:rFonts w:ascii="Gill Sans MT" w:hAnsi="Gill Sans MT" w:cs="Gill Sans MT"/>
          <w:i/>
          <w:iCs/>
          <w:sz w:val="24"/>
          <w:szCs w:val="24"/>
        </w:rPr>
        <w:t xml:space="preserve"> </w:t>
      </w:r>
      <w:r w:rsidRPr="00BA11D2">
        <w:rPr>
          <w:rFonts w:ascii="Gill Sans MT" w:hAnsi="Gill Sans MT" w:cs="Gill Sans MT"/>
          <w:sz w:val="24"/>
          <w:szCs w:val="24"/>
        </w:rPr>
        <w:t xml:space="preserve">legate al monitoraggio ed al controllo della spesa dell’A.S.L Roma 1. </w:t>
      </w:r>
    </w:p>
    <w:p w:rsidR="000702FF" w:rsidRPr="00BA11D2" w:rsidRDefault="000702FF" w:rsidP="000702FF">
      <w:pPr>
        <w:numPr>
          <w:ilvl w:val="0"/>
          <w:numId w:val="3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In ogni caso l’A.S.L Roma 1 aderendo al contratto dichiara espressamente di acconsentire al trattamento e all'invio da parte del Fornitore dei dati relativi alla fatturazione, per le finalità connesse all'esecuzione del rapporto contrattuale e dei singoli ordini di consegna. I dati saranno trasmessi anche per via telefonica e telematica dal Fornitore all’A.S.L Roma 1 nel rispetto delle disposizioni normative in vigore.</w:t>
      </w:r>
    </w:p>
    <w:p w:rsidR="000702FF" w:rsidRPr="00BA11D2" w:rsidRDefault="000702FF" w:rsidP="000702FF">
      <w:pPr>
        <w:numPr>
          <w:ilvl w:val="0"/>
          <w:numId w:val="3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 trattamenti dei dati saranno improntati ai principi di correttezza, liceità e trasparenza e nel rispetto delle misure di sicurezza.</w:t>
      </w:r>
    </w:p>
    <w:p w:rsidR="000702FF" w:rsidRPr="00BA11D2" w:rsidRDefault="000702FF" w:rsidP="000702FF">
      <w:pPr>
        <w:numPr>
          <w:ilvl w:val="0"/>
          <w:numId w:val="33"/>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Le parti si impegnano a comunicarsi oralmente tutte le informazioni previste della medesima normativa, ivi comprese quelle relative ai nominativi del responsabile e del titolare del trattamento e le modalità di esercizio dei diritti dell'interessato.</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22</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Cessione di credito e di contratto</w:t>
      </w:r>
    </w:p>
    <w:p w:rsidR="000702FF" w:rsidRPr="00BA11D2" w:rsidRDefault="000702FF" w:rsidP="000702FF">
      <w:pPr>
        <w:numPr>
          <w:ilvl w:val="0"/>
          <w:numId w:val="3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E’ fatto assoluto divieto al Fornitore di cedere, a qualsiasi titolo, il Contratto, a pena di nullità, salvo quanto previsto dall’art. 106 comma 1 lett.d) n. 2 del D.Lgs 50/2016.</w:t>
      </w:r>
    </w:p>
    <w:p w:rsidR="000702FF" w:rsidRPr="00BA11D2" w:rsidRDefault="000702FF" w:rsidP="000702FF">
      <w:pPr>
        <w:numPr>
          <w:ilvl w:val="0"/>
          <w:numId w:val="3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E’ fatto assoluto divieto al Fornitore di cedere a terzi i crediti della fornitura senza specifica autorizzazione da parte dell’A.S.L Roma 1, salvo quanto previsto dall’art. 106 comma 13 del D.Lgs 50/2016.</w:t>
      </w:r>
    </w:p>
    <w:p w:rsidR="000702FF" w:rsidRPr="00BA11D2" w:rsidRDefault="000702FF" w:rsidP="000702FF">
      <w:pPr>
        <w:numPr>
          <w:ilvl w:val="0"/>
          <w:numId w:val="3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Anche la cessione di credito soggiace alle norme sulla tracciabilità dei flussi finanziari di cui alla L. 136/2010 e </w:t>
      </w:r>
      <w:proofErr w:type="gramStart"/>
      <w:r w:rsidRPr="00BA11D2">
        <w:rPr>
          <w:rFonts w:ascii="Gill Sans MT" w:hAnsi="Gill Sans MT" w:cs="Gill Sans MT"/>
          <w:sz w:val="24"/>
          <w:szCs w:val="24"/>
        </w:rPr>
        <w:t>s.m..</w:t>
      </w:r>
      <w:proofErr w:type="gramEnd"/>
    </w:p>
    <w:p w:rsidR="000702FF" w:rsidRPr="00BA11D2" w:rsidRDefault="000702FF" w:rsidP="000702FF">
      <w:pPr>
        <w:numPr>
          <w:ilvl w:val="0"/>
          <w:numId w:val="34"/>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In caso di inadempimento da parte del Fornitore degli obblighi di cui ai precedenti commi, l’A.S.L Roma 1 ha facoltà di dichiarare risolto il Contratto </w:t>
      </w:r>
    </w:p>
    <w:p w:rsidR="000702FF" w:rsidRPr="00BA11D2" w:rsidRDefault="000702FF" w:rsidP="000702FF">
      <w:pPr>
        <w:numPr>
          <w:ilvl w:val="0"/>
          <w:numId w:val="34"/>
        </w:numPr>
        <w:suppressAutoHyphens/>
        <w:autoSpaceDE w:val="0"/>
        <w:spacing w:after="0" w:line="360" w:lineRule="auto"/>
        <w:ind w:left="284" w:hanging="284"/>
        <w:jc w:val="both"/>
        <w:rPr>
          <w:rFonts w:ascii="Gill Sans MT" w:hAnsi="Gill Sans MT" w:cs="Gill Sans MT"/>
          <w:sz w:val="24"/>
          <w:szCs w:val="24"/>
        </w:rPr>
      </w:pPr>
      <w:proofErr w:type="gramStart"/>
      <w:r w:rsidRPr="00BA11D2">
        <w:rPr>
          <w:rFonts w:ascii="Gill Sans MT" w:hAnsi="Gill Sans MT" w:cs="Gill Sans MT"/>
          <w:sz w:val="24"/>
          <w:szCs w:val="24"/>
        </w:rPr>
        <w:t>.Ai</w:t>
      </w:r>
      <w:proofErr w:type="gramEnd"/>
      <w:r w:rsidRPr="00BA11D2">
        <w:rPr>
          <w:rFonts w:ascii="Gill Sans MT" w:hAnsi="Gill Sans MT" w:cs="Gill Sans MT"/>
          <w:sz w:val="24"/>
          <w:szCs w:val="24"/>
        </w:rPr>
        <w:t xml:space="preserve"> sensi della Determinazione dell’Autorità per la Vigilanza sui contratti pubblici n.10 del 22 dicembre 2010, il Fornitore, in caso di cessione dei crediti, si impegna a comunicare il/i CIG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 dallo stesso comunicato.</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23</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lastRenderedPageBreak/>
        <w:t>Subappalto</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conformemente a quanto dichiarato in sede di offerta, affida in subappalto, in misura non superiore al 30% dell’importo del Contratto, l’esecuzione delle seguenti prestazioni:</w:t>
      </w:r>
    </w:p>
    <w:p w:rsidR="000702FF" w:rsidRPr="00BA11D2" w:rsidRDefault="000702FF" w:rsidP="000702FF">
      <w:pPr>
        <w:autoSpaceDE w:val="0"/>
        <w:spacing w:after="0" w:line="360" w:lineRule="auto"/>
        <w:ind w:left="284"/>
        <w:jc w:val="both"/>
        <w:rPr>
          <w:rFonts w:ascii="Gill Sans MT" w:hAnsi="Gill Sans MT" w:cs="Gill Sans MT"/>
          <w:sz w:val="24"/>
          <w:szCs w:val="24"/>
        </w:rPr>
      </w:pPr>
      <w:r w:rsidRPr="00BA11D2">
        <w:rPr>
          <w:rFonts w:ascii="Gill Sans MT" w:hAnsi="Gill Sans MT" w:cs="Gill Sans MT"/>
          <w:sz w:val="24"/>
          <w:szCs w:val="24"/>
        </w:rPr>
        <w:t>__________________________</w:t>
      </w:r>
    </w:p>
    <w:p w:rsidR="000702FF" w:rsidRPr="00BA11D2" w:rsidRDefault="000702FF" w:rsidP="000702FF">
      <w:pPr>
        <w:autoSpaceDE w:val="0"/>
        <w:spacing w:after="0" w:line="360" w:lineRule="auto"/>
        <w:ind w:left="284"/>
        <w:jc w:val="both"/>
        <w:rPr>
          <w:rFonts w:ascii="Gill Sans MT" w:hAnsi="Gill Sans MT" w:cs="Gill Sans MT"/>
          <w:sz w:val="24"/>
          <w:szCs w:val="24"/>
        </w:rPr>
      </w:pPr>
      <w:r w:rsidRPr="00BA11D2">
        <w:rPr>
          <w:rFonts w:ascii="Gill Sans MT" w:hAnsi="Gill Sans MT" w:cs="Gill Sans MT"/>
          <w:sz w:val="24"/>
          <w:szCs w:val="24"/>
        </w:rPr>
        <w:t>__________________________</w:t>
      </w:r>
    </w:p>
    <w:p w:rsidR="000702FF" w:rsidRPr="00BA11D2" w:rsidRDefault="000702FF" w:rsidP="000702FF">
      <w:pPr>
        <w:autoSpaceDE w:val="0"/>
        <w:spacing w:after="0" w:line="360" w:lineRule="auto"/>
        <w:ind w:left="284"/>
        <w:jc w:val="both"/>
        <w:rPr>
          <w:rFonts w:ascii="Gill Sans MT" w:hAnsi="Gill Sans MT" w:cs="Gill Sans MT"/>
          <w:sz w:val="24"/>
          <w:szCs w:val="24"/>
        </w:rPr>
      </w:pPr>
      <w:r w:rsidRPr="00BA11D2">
        <w:rPr>
          <w:rFonts w:ascii="Gill Sans MT" w:hAnsi="Gill Sans MT" w:cs="Gill Sans MT"/>
          <w:sz w:val="24"/>
          <w:szCs w:val="24"/>
        </w:rPr>
        <w:t>__________________________</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è responsabile dei danni che dovessero derivare all’ASL Roma 1 o a terzi per fatti comunque imputabili ai soggetti cui sono state affidate le suddette attività.</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 subappaltatori dovranno mantenere per tutta la durata del Contratto, i requisiti richiesti dalla normativa vigente in materia per lo svolgimento delle attività agli stessi affidate.</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 xml:space="preserve">Il subappalto è autorizzato dall’ASL Roma 1. Il Fornitore si impegna a depositare presso l’ASL Roma 1, almeno venti giorni prima dell’inizio dell’esecuzione delle attività oggetto del subappalto, la copia del contratto di subappalto </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subappalto non comporta alcuna modificazione agli obblighi e agli oneri del Fornitore, il quale rimane l’unico e solo responsabile, nei confronti dell’ASL Roma 1, per quanto di rispettiva competenza, della perfetta esecuzione del contratto anche per la parte subappaltata.</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Il Fornitore si obbliga a manlevare e tenere indenne l’ASL Roma 1da qualsivoglia pretesa di terzi per fatti e colpe imputabili al subappaltatore o ai suoi ausiliari.</w:t>
      </w:r>
    </w:p>
    <w:p w:rsidR="000702FF" w:rsidRPr="00BA11D2" w:rsidRDefault="000702FF" w:rsidP="000702FF">
      <w:pPr>
        <w:numPr>
          <w:ilvl w:val="0"/>
          <w:numId w:val="1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Ai sensi dell’art. 105, comma 14, del D.Lgs. n. 50/2016, il Fornitore deve applicare, per le prestazioni affidate in subappalto, gli stessi prezzi unitari di aggiudicazione, con ribasso non superiore al 20%.</w:t>
      </w:r>
    </w:p>
    <w:p w:rsidR="000702FF" w:rsidRPr="00BA11D2" w:rsidRDefault="000702FF" w:rsidP="000702FF">
      <w:pPr>
        <w:numPr>
          <w:ilvl w:val="0"/>
          <w:numId w:val="13"/>
        </w:numPr>
        <w:tabs>
          <w:tab w:val="left" w:pos="360"/>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L’esecuzione delle prestazioni affidate in subappalto non può formare oggetto di ulteriore subappalto.</w:t>
      </w:r>
    </w:p>
    <w:p w:rsidR="000702FF" w:rsidRPr="00BA11D2" w:rsidRDefault="000702FF" w:rsidP="000702FF">
      <w:pPr>
        <w:numPr>
          <w:ilvl w:val="0"/>
          <w:numId w:val="13"/>
        </w:numPr>
        <w:tabs>
          <w:tab w:val="left" w:pos="360"/>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Fuori dai casi di cui all’articolo 105 comma 13, il Fornitore si obbliga a trasmettere all’ASL Roma 1 entro 20 (venti) giorni dalla data di ciascun pagamento effettuato nei suoi confronti, copia delle fatture quietanzate relative ai pagamenti da esso corrisposti al subappaltatore con l’indicazione delle ritenute di garanzia effettuate.</w:t>
      </w:r>
    </w:p>
    <w:p w:rsidR="000702FF" w:rsidRPr="00BA11D2" w:rsidRDefault="000702FF" w:rsidP="000702FF">
      <w:pPr>
        <w:numPr>
          <w:ilvl w:val="0"/>
          <w:numId w:val="13"/>
        </w:numPr>
        <w:tabs>
          <w:tab w:val="left" w:pos="360"/>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Qualora il Fornitore non trasmetta le fatture quietanzate del subappaltatore nel termine di cui al comma precedente, l’ASL Roma 1 sospende il successivo pagamento a favore del Fornitore.</w:t>
      </w:r>
    </w:p>
    <w:p w:rsidR="000702FF" w:rsidRPr="00BA11D2" w:rsidRDefault="000702FF" w:rsidP="000702FF">
      <w:pPr>
        <w:numPr>
          <w:ilvl w:val="0"/>
          <w:numId w:val="13"/>
        </w:numPr>
        <w:tabs>
          <w:tab w:val="left" w:pos="360"/>
        </w:tabs>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In caso di cessione in subappalto di attività senza la preventiva approvazione ed in ogni caso di inadempimento da parte del Fornitore agli obblighi di cui ai precedenti commi, l’ASL Roma 1 potrà risolvere il Contratto, fatto salvo il diritto al risarcimento del danno.</w:t>
      </w:r>
    </w:p>
    <w:p w:rsidR="000702FF" w:rsidRPr="00BA11D2" w:rsidRDefault="000702FF" w:rsidP="000702FF">
      <w:pPr>
        <w:numPr>
          <w:ilvl w:val="0"/>
          <w:numId w:val="13"/>
        </w:numPr>
        <w:tabs>
          <w:tab w:val="left" w:pos="360"/>
        </w:tabs>
        <w:suppressAutoHyphens/>
        <w:autoSpaceDE w:val="0"/>
        <w:spacing w:after="0" w:line="360" w:lineRule="auto"/>
        <w:ind w:left="284" w:hanging="284"/>
        <w:jc w:val="both"/>
        <w:rPr>
          <w:rFonts w:ascii="Gill Sans MT" w:hAnsi="Gill Sans MT" w:cs="Gill Sans MT"/>
          <w:b/>
          <w:i/>
          <w:sz w:val="24"/>
          <w:szCs w:val="24"/>
        </w:rPr>
      </w:pPr>
      <w:r w:rsidRPr="00BA11D2">
        <w:rPr>
          <w:rFonts w:ascii="Gill Sans MT" w:hAnsi="Gill Sans MT" w:cs="Gill Sans MT"/>
          <w:sz w:val="24"/>
          <w:szCs w:val="24"/>
        </w:rPr>
        <w:t>Per tutto quanto non previsto si applicano le disposizioni di cui all’art. 105 del D.Lgs. n. 50/2016.</w:t>
      </w:r>
    </w:p>
    <w:p w:rsidR="000702FF" w:rsidRPr="00BA11D2" w:rsidRDefault="000702FF" w:rsidP="000702FF">
      <w:pPr>
        <w:pStyle w:val="Corpodeltesto31"/>
        <w:spacing w:before="0" w:after="0"/>
        <w:ind w:left="360"/>
        <w:rPr>
          <w:rFonts w:ascii="Gill Sans MT" w:hAnsi="Gill Sans MT" w:cs="Gill Sans MT"/>
          <w:sz w:val="24"/>
          <w:szCs w:val="24"/>
        </w:rPr>
      </w:pPr>
      <w:proofErr w:type="gramStart"/>
      <w:r w:rsidRPr="00BA11D2">
        <w:rPr>
          <w:rFonts w:ascii="Gill Sans MT" w:hAnsi="Gill Sans MT" w:cs="Gill Sans MT"/>
          <w:b/>
          <w:i/>
          <w:sz w:val="24"/>
          <w:szCs w:val="24"/>
        </w:rPr>
        <w:t>ovvero</w:t>
      </w:r>
      <w:proofErr w:type="gramEnd"/>
      <w:r w:rsidRPr="00BA11D2">
        <w:rPr>
          <w:rFonts w:ascii="Gill Sans MT" w:hAnsi="Gill Sans MT" w:cs="Gill Sans MT"/>
          <w:b/>
          <w:i/>
          <w:sz w:val="24"/>
          <w:szCs w:val="24"/>
        </w:rPr>
        <w:t xml:space="preserve"> nel caso sia vietato il subappalto (qualora il Fornitore non l’abbia richiesto in offerta)</w:t>
      </w:r>
    </w:p>
    <w:p w:rsidR="000702FF" w:rsidRPr="00BA11D2" w:rsidRDefault="000702FF" w:rsidP="000702FF">
      <w:pPr>
        <w:pStyle w:val="Corpodeltesto31"/>
        <w:spacing w:before="0" w:after="0"/>
        <w:rPr>
          <w:rFonts w:ascii="Gill Sans MT" w:hAnsi="Gill Sans MT" w:cs="Gill Sans MT"/>
          <w:b/>
          <w:bCs/>
          <w:sz w:val="24"/>
          <w:szCs w:val="24"/>
        </w:rPr>
      </w:pPr>
      <w:r w:rsidRPr="00BA11D2">
        <w:rPr>
          <w:rFonts w:ascii="Gill Sans MT" w:hAnsi="Gill Sans MT" w:cs="Gill Sans MT"/>
          <w:sz w:val="24"/>
          <w:szCs w:val="24"/>
        </w:rPr>
        <w:lastRenderedPageBreak/>
        <w:t>Non essendo stato richiesto in sede di gara, è fatto divieto al Fornitore di subappaltare le prestazioni oggetto del presente Contratto.</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24</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Oneri fiscali e spese contrattuali</w:t>
      </w:r>
    </w:p>
    <w:p w:rsidR="000702FF" w:rsidRPr="00BA11D2" w:rsidRDefault="000702FF" w:rsidP="000702FF">
      <w:pPr>
        <w:numPr>
          <w:ilvl w:val="0"/>
          <w:numId w:val="3"/>
        </w:numPr>
        <w:suppressAutoHyphens/>
        <w:autoSpaceDE w:val="0"/>
        <w:spacing w:after="0" w:line="360" w:lineRule="auto"/>
        <w:ind w:left="284" w:hanging="284"/>
        <w:jc w:val="both"/>
        <w:rPr>
          <w:rFonts w:ascii="Gill Sans MT" w:hAnsi="Gill Sans MT" w:cs="Gill Sans MT"/>
          <w:sz w:val="24"/>
          <w:szCs w:val="24"/>
        </w:rPr>
      </w:pPr>
      <w:r w:rsidRPr="00BA11D2">
        <w:rPr>
          <w:rFonts w:ascii="Gill Sans MT" w:hAnsi="Gill Sans MT" w:cs="Gill Sans MT"/>
          <w:sz w:val="24"/>
          <w:szCs w:val="24"/>
        </w:rPr>
        <w:t>Sono a carico del Fornitore tutti gli oneri anche tributari e le spese contrattuali relative alla fornitura ed agli ordini di consegna ivi incluse, a titolo esemplificativo e non esaustivo, quelli notarili, bolli, carte bollate, tasse di registrazione, copie esecutive, ecc. ad eccezione di quelli che fanno carico all’A.S.L Roma 1 per legge.</w:t>
      </w:r>
    </w:p>
    <w:p w:rsidR="000702FF" w:rsidRPr="00BA11D2" w:rsidRDefault="000702FF" w:rsidP="000702FF">
      <w:pPr>
        <w:numPr>
          <w:ilvl w:val="0"/>
          <w:numId w:val="3"/>
        </w:numPr>
        <w:suppressAutoHyphens/>
        <w:autoSpaceDE w:val="0"/>
        <w:spacing w:after="0" w:line="360" w:lineRule="auto"/>
        <w:ind w:left="284" w:hanging="284"/>
        <w:jc w:val="both"/>
        <w:rPr>
          <w:rFonts w:ascii="Gill Sans MT" w:hAnsi="Gill Sans MT" w:cs="Gill Sans MT"/>
          <w:b/>
          <w:bCs/>
          <w:sz w:val="24"/>
          <w:szCs w:val="24"/>
        </w:rPr>
      </w:pPr>
      <w:r w:rsidRPr="00BA11D2">
        <w:rPr>
          <w:rFonts w:ascii="Gill Sans MT" w:hAnsi="Gill Sans MT" w:cs="Gill Sans MT"/>
          <w:sz w:val="24"/>
          <w:szCs w:val="24"/>
        </w:rPr>
        <w:t>Il Fornitore dichiara che le prestazioni di cui trattasi sono effettuate nell'esercizio di impresa e che trattasi di operazioni soggette all'imposta sul valore aggiunto, che il Fornitore è tenuto a versare, con diritto di rivalsa, ai sensi del D.P.R. n. 633/72.</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25</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Foro competente</w:t>
      </w:r>
    </w:p>
    <w:p w:rsidR="000702FF" w:rsidRPr="00BA11D2" w:rsidRDefault="000702FF" w:rsidP="000702FF">
      <w:pPr>
        <w:autoSpaceDE w:val="0"/>
        <w:spacing w:after="0" w:line="360" w:lineRule="auto"/>
        <w:jc w:val="both"/>
        <w:rPr>
          <w:rFonts w:ascii="Gill Sans MT" w:hAnsi="Gill Sans MT" w:cs="Gill Sans MT"/>
          <w:b/>
          <w:bCs/>
          <w:sz w:val="24"/>
          <w:szCs w:val="24"/>
        </w:rPr>
      </w:pPr>
      <w:r w:rsidRPr="00BA11D2">
        <w:rPr>
          <w:rFonts w:ascii="Gill Sans MT" w:hAnsi="Gill Sans MT" w:cs="Gill Sans MT"/>
          <w:sz w:val="24"/>
          <w:szCs w:val="24"/>
        </w:rPr>
        <w:t xml:space="preserve">Per ogni controversia che dovesse insorgere in ordine alla validità, interpretazione, esecuzione e risoluzione del rapporto contrattuale e per tutte le questioni relative ai rapporti tra il Fornitore e l’A.S.L. Roma, è competente in via esclusiva il Foro di Roma </w:t>
      </w:r>
    </w:p>
    <w:p w:rsidR="000702FF" w:rsidRPr="00BA11D2" w:rsidRDefault="000702FF" w:rsidP="000702FF">
      <w:pPr>
        <w:autoSpaceDE w:val="0"/>
        <w:spacing w:after="0" w:line="360" w:lineRule="auto"/>
        <w:jc w:val="center"/>
        <w:rPr>
          <w:rFonts w:ascii="Gill Sans MT" w:hAnsi="Gill Sans MT" w:cs="Gill Sans MT"/>
          <w:b/>
          <w:bCs/>
          <w:i/>
          <w:sz w:val="24"/>
          <w:szCs w:val="24"/>
        </w:rPr>
      </w:pPr>
      <w:r w:rsidRPr="00BA11D2">
        <w:rPr>
          <w:rFonts w:ascii="Gill Sans MT" w:hAnsi="Gill Sans MT" w:cs="Gill Sans MT"/>
          <w:b/>
          <w:bCs/>
          <w:sz w:val="24"/>
          <w:szCs w:val="24"/>
        </w:rPr>
        <w:t>Articolo 26</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i/>
          <w:sz w:val="24"/>
          <w:szCs w:val="24"/>
        </w:rPr>
        <w:t>Direttore dell’esecuzione</w:t>
      </w:r>
    </w:p>
    <w:p w:rsidR="000702FF" w:rsidRPr="00BA11D2" w:rsidRDefault="000702FF" w:rsidP="000702FF">
      <w:pPr>
        <w:autoSpaceDE w:val="0"/>
        <w:spacing w:after="0" w:line="360" w:lineRule="auto"/>
        <w:jc w:val="both"/>
        <w:rPr>
          <w:rFonts w:ascii="Gill Sans MT" w:hAnsi="Gill Sans MT" w:cs="Gill Sans MT"/>
          <w:b/>
          <w:bCs/>
          <w:sz w:val="24"/>
          <w:szCs w:val="24"/>
        </w:rPr>
      </w:pPr>
      <w:r w:rsidRPr="00BA11D2">
        <w:rPr>
          <w:rFonts w:ascii="Gill Sans MT" w:hAnsi="Gill Sans MT" w:cs="Gill Sans MT"/>
          <w:sz w:val="24"/>
          <w:szCs w:val="24"/>
        </w:rPr>
        <w:t xml:space="preserve">Con la stipula del presente Contratto l’ASL Roma 1, in ottemperanza a quanto previsto dall’articolo 101 del D.lgs. n. 50/16 nomina il Sig._________________________ in qualità di Direttore dell’Esecuzione, attribuendo allo stesso tutte le funzioni previste dalla vigente normativa. </w:t>
      </w:r>
    </w:p>
    <w:p w:rsidR="000702FF" w:rsidRPr="00BA11D2" w:rsidRDefault="000702FF" w:rsidP="000702FF">
      <w:pPr>
        <w:autoSpaceDE w:val="0"/>
        <w:spacing w:after="0" w:line="360" w:lineRule="auto"/>
        <w:jc w:val="center"/>
        <w:rPr>
          <w:rFonts w:ascii="Gill Sans MT" w:hAnsi="Gill Sans MT" w:cs="Gill Sans MT"/>
          <w:b/>
          <w:bCs/>
          <w:sz w:val="24"/>
          <w:szCs w:val="24"/>
        </w:rPr>
      </w:pPr>
      <w:r w:rsidRPr="00BA11D2">
        <w:rPr>
          <w:rFonts w:ascii="Gill Sans MT" w:hAnsi="Gill Sans MT" w:cs="Gill Sans MT"/>
          <w:b/>
          <w:bCs/>
          <w:sz w:val="24"/>
          <w:szCs w:val="24"/>
        </w:rPr>
        <w:t>Articolo 27</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sz w:val="24"/>
          <w:szCs w:val="24"/>
        </w:rPr>
        <w:t>Clausola Antipantouflage</w:t>
      </w:r>
    </w:p>
    <w:p w:rsidR="000702FF" w:rsidRPr="00BA11D2" w:rsidRDefault="000702FF" w:rsidP="000702FF">
      <w:pPr>
        <w:autoSpaceDE w:val="0"/>
        <w:spacing w:after="0" w:line="360" w:lineRule="auto"/>
        <w:jc w:val="both"/>
        <w:rPr>
          <w:rFonts w:ascii="Gill Sans MT" w:hAnsi="Gill Sans MT" w:cs="Gill Sans MT"/>
          <w:sz w:val="24"/>
          <w:szCs w:val="24"/>
        </w:rPr>
      </w:pPr>
      <w:proofErr w:type="gramStart"/>
      <w:r w:rsidRPr="00BA11D2">
        <w:rPr>
          <w:rFonts w:ascii="Gill Sans MT" w:hAnsi="Gill Sans MT" w:cs="Gill Sans MT"/>
          <w:sz w:val="24"/>
          <w:szCs w:val="24"/>
        </w:rPr>
        <w:t>In  ottemperanza</w:t>
      </w:r>
      <w:proofErr w:type="gramEnd"/>
      <w:r w:rsidRPr="00BA11D2">
        <w:rPr>
          <w:rFonts w:ascii="Gill Sans MT" w:hAnsi="Gill Sans MT" w:cs="Gill Sans MT"/>
          <w:sz w:val="24"/>
          <w:szCs w:val="24"/>
        </w:rPr>
        <w:t xml:space="preserve">  a  quanto  disposto  dall’articolo  53, comma  16  ter,  del  D.Lgs. 165/2001, l’Appaltatore non deve aver concluso contratti di lavoro subordinato o autonomo né aver attribuito incarichi a ex dipendenti regionali che si trovino nella condizione di limitazione </w:t>
      </w:r>
      <w:proofErr w:type="gramStart"/>
      <w:r w:rsidRPr="00BA11D2">
        <w:rPr>
          <w:rFonts w:ascii="Gill Sans MT" w:hAnsi="Gill Sans MT" w:cs="Gill Sans MT"/>
          <w:sz w:val="24"/>
          <w:szCs w:val="24"/>
        </w:rPr>
        <w:t>temporale  della</w:t>
      </w:r>
      <w:proofErr w:type="gramEnd"/>
      <w:r w:rsidRPr="00BA11D2">
        <w:rPr>
          <w:rFonts w:ascii="Gill Sans MT" w:hAnsi="Gill Sans MT" w:cs="Gill Sans MT"/>
          <w:sz w:val="24"/>
          <w:szCs w:val="24"/>
        </w:rPr>
        <w:t xml:space="preserve">  libertà  negoziale,  pena la  nullità  di  tali contratti. </w:t>
      </w:r>
      <w:proofErr w:type="gramStart"/>
      <w:r w:rsidRPr="00BA11D2">
        <w:rPr>
          <w:rFonts w:ascii="Gill Sans MT" w:hAnsi="Gill Sans MT" w:cs="Gill Sans MT"/>
          <w:sz w:val="24"/>
          <w:szCs w:val="24"/>
        </w:rPr>
        <w:t>Tale  limitazione</w:t>
      </w:r>
      <w:proofErr w:type="gramEnd"/>
      <w:r w:rsidRPr="00BA11D2">
        <w:rPr>
          <w:rFonts w:ascii="Gill Sans MT" w:hAnsi="Gill Sans MT" w:cs="Gill Sans MT"/>
          <w:sz w:val="24"/>
          <w:szCs w:val="24"/>
        </w:rPr>
        <w:t xml:space="preserve">  riguarda  i dipendenti  che,  avendo  esercitato,  negli  ultimi tre  anni  di  servizio,  poteri  autoritativi  o negoziali  per  conto  dell’Amministrazione regionale, non possono svolgere, nei tre anni successivi alla cessazione del rapporto di  pubblico  impiego,  attività  lavorativa  o  professionale  presso  i soggetti  privati destinatari dell'attività della pubblica amministrazione svolta attraverso i medesimi poteri</w:t>
      </w:r>
    </w:p>
    <w:p w:rsidR="000702FF" w:rsidRPr="00BA11D2" w:rsidRDefault="000702FF" w:rsidP="000702FF">
      <w:pPr>
        <w:autoSpaceDE w:val="0"/>
        <w:spacing w:after="0" w:line="360" w:lineRule="auto"/>
        <w:jc w:val="both"/>
        <w:rPr>
          <w:rFonts w:ascii="Gill Sans MT" w:hAnsi="Gill Sans MT" w:cs="Gill Sans MT"/>
          <w:b/>
          <w:bCs/>
          <w:sz w:val="24"/>
          <w:szCs w:val="24"/>
        </w:rPr>
      </w:pPr>
      <w:r w:rsidRPr="00BA11D2">
        <w:rPr>
          <w:rFonts w:ascii="Gill Sans MT" w:hAnsi="Gill Sans MT" w:cs="Gill Sans MT"/>
          <w:sz w:val="24"/>
          <w:szCs w:val="24"/>
        </w:rPr>
        <w:t>È fatto divieto ai soggetti privati destinatari dell'attività della pubblica amministrazione, che abbiano concluso contratti di lavoro subordinato o autonomo o abbiano attribuito incarichi a ex dipendenti pubblici che si trovino nella suddetta condizione di limitazione temporale della libertà negoziale, di contrattare con le pubbliche amministrazioni per i successivi tre anni.</w:t>
      </w:r>
    </w:p>
    <w:p w:rsidR="000702FF" w:rsidRPr="00BA11D2" w:rsidRDefault="000702FF" w:rsidP="000702FF">
      <w:pPr>
        <w:autoSpaceDE w:val="0"/>
        <w:spacing w:after="0" w:line="360" w:lineRule="auto"/>
        <w:jc w:val="center"/>
        <w:rPr>
          <w:rFonts w:ascii="Gill Sans MT" w:hAnsi="Gill Sans MT" w:cs="Gill Sans MT"/>
          <w:b/>
          <w:bCs/>
          <w:sz w:val="24"/>
          <w:szCs w:val="24"/>
        </w:rPr>
      </w:pPr>
      <w:r w:rsidRPr="00BA11D2">
        <w:rPr>
          <w:rFonts w:ascii="Gill Sans MT" w:hAnsi="Gill Sans MT" w:cs="Gill Sans MT"/>
          <w:b/>
          <w:bCs/>
          <w:sz w:val="24"/>
          <w:szCs w:val="24"/>
        </w:rPr>
        <w:t>Articolo 28</w:t>
      </w:r>
    </w:p>
    <w:p w:rsidR="000702FF" w:rsidRPr="00BA11D2" w:rsidRDefault="000702FF" w:rsidP="000702FF">
      <w:pPr>
        <w:autoSpaceDE w:val="0"/>
        <w:spacing w:after="0" w:line="360" w:lineRule="auto"/>
        <w:jc w:val="center"/>
        <w:rPr>
          <w:rFonts w:ascii="Gill Sans MT" w:hAnsi="Gill Sans MT" w:cs="Gill Sans MT"/>
          <w:sz w:val="24"/>
          <w:szCs w:val="24"/>
        </w:rPr>
      </w:pPr>
      <w:r w:rsidRPr="00BA11D2">
        <w:rPr>
          <w:rFonts w:ascii="Gill Sans MT" w:hAnsi="Gill Sans MT" w:cs="Gill Sans MT"/>
          <w:b/>
          <w:bCs/>
          <w:sz w:val="24"/>
          <w:szCs w:val="24"/>
        </w:rPr>
        <w:lastRenderedPageBreak/>
        <w:t>Allegati</w:t>
      </w:r>
    </w:p>
    <w:p w:rsidR="000702FF" w:rsidRPr="00BA11D2" w:rsidRDefault="000702FF" w:rsidP="000702FF">
      <w:pPr>
        <w:autoSpaceDE w:val="0"/>
        <w:spacing w:after="0" w:line="360" w:lineRule="auto"/>
        <w:jc w:val="both"/>
        <w:rPr>
          <w:rFonts w:ascii="Gill Sans MT" w:hAnsi="Gill Sans MT" w:cs="Gill Sans MT"/>
          <w:sz w:val="24"/>
          <w:szCs w:val="24"/>
        </w:rPr>
      </w:pPr>
      <w:r w:rsidRPr="00BA11D2">
        <w:rPr>
          <w:rFonts w:ascii="Gill Sans MT" w:hAnsi="Gill Sans MT" w:cs="Gill Sans MT"/>
          <w:sz w:val="24"/>
          <w:szCs w:val="24"/>
        </w:rPr>
        <w:t>Si intendono quali allegati, nonché parti integranti ed efficaci del presente contratto, anche se non materialmente collazionati al presente accordo, ma conservati presso la stazione appaltante della gara, l’Offerta Tecnica ed Economica del Fornitore.</w:t>
      </w:r>
    </w:p>
    <w:p w:rsidR="000702FF" w:rsidRPr="00BA11D2" w:rsidRDefault="000702FF" w:rsidP="000702FF">
      <w:pPr>
        <w:autoSpaceDE w:val="0"/>
        <w:spacing w:after="0" w:line="360" w:lineRule="auto"/>
        <w:jc w:val="both"/>
        <w:rPr>
          <w:rFonts w:ascii="Gill Sans MT" w:hAnsi="Gill Sans MT"/>
          <w:sz w:val="24"/>
          <w:szCs w:val="24"/>
        </w:rPr>
      </w:pPr>
      <w:r w:rsidRPr="00BA11D2">
        <w:rPr>
          <w:rFonts w:ascii="Gill Sans MT" w:hAnsi="Gill Sans MT" w:cs="Gill Sans MT"/>
          <w:sz w:val="24"/>
          <w:szCs w:val="24"/>
        </w:rPr>
        <w:t>Si allega, inoltre, al presente contratto la cauzione definitiva sotto forma di fideiussione di cui al precedente articolo Cauzione definitiva.</w:t>
      </w:r>
    </w:p>
    <w:p w:rsidR="000702FF" w:rsidRPr="00BA11D2" w:rsidRDefault="000702FF" w:rsidP="000702FF">
      <w:pPr>
        <w:autoSpaceDE w:val="0"/>
        <w:spacing w:after="0" w:line="360" w:lineRule="auto"/>
        <w:jc w:val="both"/>
        <w:rPr>
          <w:rFonts w:ascii="Gill Sans MT" w:hAnsi="Gill Sans MT"/>
          <w:sz w:val="24"/>
          <w:szCs w:val="24"/>
        </w:rPr>
      </w:pPr>
    </w:p>
    <w:p w:rsidR="000702FF" w:rsidRPr="00BA11D2" w:rsidRDefault="000702FF" w:rsidP="000702FF">
      <w:pPr>
        <w:autoSpaceDE w:val="0"/>
        <w:spacing w:after="0" w:line="360" w:lineRule="auto"/>
        <w:jc w:val="both"/>
        <w:rPr>
          <w:rFonts w:ascii="Gill Sans MT" w:eastAsia="Calibri" w:hAnsi="Gill Sans MT" w:cs="Gill Sans MT"/>
          <w:i/>
          <w:sz w:val="24"/>
          <w:szCs w:val="24"/>
        </w:rPr>
      </w:pPr>
      <w:r w:rsidRPr="00BA11D2">
        <w:rPr>
          <w:rFonts w:ascii="Gill Sans MT" w:hAnsi="Gill Sans MT"/>
          <w:sz w:val="24"/>
          <w:szCs w:val="24"/>
        </w:rPr>
        <w:t>Letto approvato e sottoscritto, Lì_________________________</w:t>
      </w:r>
    </w:p>
    <w:tbl>
      <w:tblPr>
        <w:tblW w:w="0" w:type="auto"/>
        <w:tblLayout w:type="fixed"/>
        <w:tblLook w:val="0000" w:firstRow="0" w:lastRow="0" w:firstColumn="0" w:lastColumn="0" w:noHBand="0" w:noVBand="0"/>
      </w:tblPr>
      <w:tblGrid>
        <w:gridCol w:w="4889"/>
        <w:gridCol w:w="4889"/>
      </w:tblGrid>
      <w:tr w:rsidR="000702FF" w:rsidRPr="00BA11D2" w:rsidTr="00F740E4">
        <w:tc>
          <w:tcPr>
            <w:tcW w:w="4889" w:type="dxa"/>
            <w:shd w:val="clear" w:color="auto" w:fill="auto"/>
          </w:tcPr>
          <w:p w:rsidR="000702FF" w:rsidRPr="00BA11D2" w:rsidRDefault="000702FF" w:rsidP="00F740E4">
            <w:pPr>
              <w:autoSpaceDE w:val="0"/>
              <w:spacing w:after="0" w:line="360" w:lineRule="auto"/>
              <w:jc w:val="both"/>
              <w:rPr>
                <w:rFonts w:ascii="Gill Sans MT" w:hAnsi="Gill Sans MT"/>
                <w:sz w:val="24"/>
                <w:szCs w:val="24"/>
              </w:rPr>
            </w:pPr>
            <w:r w:rsidRPr="00BA11D2">
              <w:rPr>
                <w:rFonts w:ascii="Gill Sans MT" w:eastAsia="Calibri" w:hAnsi="Gill Sans MT" w:cs="Gill Sans MT"/>
                <w:i/>
                <w:sz w:val="24"/>
                <w:szCs w:val="24"/>
              </w:rPr>
              <w:t xml:space="preserve">Il </w:t>
            </w:r>
            <w:r w:rsidRPr="00BA11D2">
              <w:rPr>
                <w:rFonts w:ascii="Gill Sans MT" w:eastAsia="Calibri" w:hAnsi="Gill Sans MT" w:cs="Gill Sans MT"/>
                <w:bCs/>
                <w:i/>
                <w:sz w:val="24"/>
                <w:szCs w:val="24"/>
              </w:rPr>
              <w:t>Fornitore</w:t>
            </w:r>
          </w:p>
        </w:tc>
        <w:tc>
          <w:tcPr>
            <w:tcW w:w="4889" w:type="dxa"/>
            <w:shd w:val="clear" w:color="auto" w:fill="auto"/>
          </w:tcPr>
          <w:p w:rsidR="000702FF" w:rsidRPr="00BA11D2" w:rsidRDefault="000702FF" w:rsidP="00F740E4">
            <w:pPr>
              <w:autoSpaceDE w:val="0"/>
              <w:spacing w:after="0" w:line="360" w:lineRule="auto"/>
              <w:jc w:val="both"/>
              <w:rPr>
                <w:rFonts w:ascii="Gill Sans MT" w:hAnsi="Gill Sans MT"/>
                <w:sz w:val="24"/>
                <w:szCs w:val="24"/>
              </w:rPr>
            </w:pPr>
            <w:r w:rsidRPr="00BA11D2">
              <w:rPr>
                <w:rFonts w:ascii="Gill Sans MT" w:hAnsi="Gill Sans MT" w:cs="Gill Sans MT"/>
                <w:sz w:val="24"/>
                <w:szCs w:val="24"/>
              </w:rPr>
              <w:t>A.S.L. Roma 1</w:t>
            </w:r>
          </w:p>
        </w:tc>
      </w:tr>
      <w:tr w:rsidR="000702FF" w:rsidRPr="00BA11D2" w:rsidTr="00F740E4">
        <w:tc>
          <w:tcPr>
            <w:tcW w:w="4889" w:type="dxa"/>
            <w:shd w:val="clear" w:color="auto" w:fill="auto"/>
          </w:tcPr>
          <w:p w:rsidR="000702FF" w:rsidRPr="00BA11D2" w:rsidRDefault="000702FF" w:rsidP="00F740E4">
            <w:pPr>
              <w:autoSpaceDE w:val="0"/>
              <w:spacing w:after="0" w:line="360" w:lineRule="auto"/>
              <w:jc w:val="both"/>
              <w:rPr>
                <w:rFonts w:ascii="Gill Sans MT" w:hAnsi="Gill Sans MT"/>
                <w:sz w:val="24"/>
                <w:szCs w:val="24"/>
              </w:rPr>
            </w:pPr>
            <w:r w:rsidRPr="00BA11D2">
              <w:rPr>
                <w:rFonts w:ascii="Gill Sans MT" w:eastAsia="Calibri" w:hAnsi="Gill Sans MT" w:cs="Gill Sans MT"/>
                <w:bCs/>
                <w:i/>
                <w:sz w:val="24"/>
                <w:szCs w:val="24"/>
              </w:rPr>
              <w:t>______________________________</w:t>
            </w:r>
          </w:p>
        </w:tc>
        <w:tc>
          <w:tcPr>
            <w:tcW w:w="4889" w:type="dxa"/>
            <w:shd w:val="clear" w:color="auto" w:fill="auto"/>
          </w:tcPr>
          <w:p w:rsidR="000702FF" w:rsidRPr="00BA11D2" w:rsidRDefault="000702FF" w:rsidP="00F740E4">
            <w:pPr>
              <w:autoSpaceDE w:val="0"/>
              <w:spacing w:after="0" w:line="360" w:lineRule="auto"/>
              <w:jc w:val="both"/>
              <w:rPr>
                <w:rFonts w:ascii="Gill Sans MT" w:hAnsi="Gill Sans MT"/>
                <w:sz w:val="24"/>
                <w:szCs w:val="24"/>
              </w:rPr>
            </w:pPr>
            <w:r w:rsidRPr="00BA11D2">
              <w:rPr>
                <w:rFonts w:ascii="Gill Sans MT" w:eastAsia="Calibri" w:hAnsi="Gill Sans MT" w:cs="Gill Sans MT"/>
                <w:bCs/>
                <w:i/>
                <w:sz w:val="24"/>
                <w:szCs w:val="24"/>
              </w:rPr>
              <w:t>__________________________</w:t>
            </w:r>
          </w:p>
        </w:tc>
      </w:tr>
    </w:tbl>
    <w:p w:rsidR="000702FF" w:rsidRPr="00BA11D2" w:rsidRDefault="000702FF" w:rsidP="000702FF">
      <w:pPr>
        <w:autoSpaceDE w:val="0"/>
        <w:spacing w:after="0" w:line="360" w:lineRule="auto"/>
        <w:jc w:val="both"/>
        <w:rPr>
          <w:rFonts w:ascii="Gill Sans MT" w:hAnsi="Gill Sans MT"/>
          <w:sz w:val="24"/>
          <w:szCs w:val="24"/>
        </w:rPr>
      </w:pPr>
    </w:p>
    <w:p w:rsidR="000702FF" w:rsidRPr="00BA11D2" w:rsidRDefault="000702FF" w:rsidP="000702FF">
      <w:pPr>
        <w:autoSpaceDE w:val="0"/>
        <w:spacing w:after="0" w:line="360" w:lineRule="auto"/>
        <w:jc w:val="both"/>
        <w:rPr>
          <w:rFonts w:ascii="Gill Sans MT" w:hAnsi="Gill Sans MT" w:cs="Gill Sans MT"/>
          <w:sz w:val="24"/>
          <w:szCs w:val="24"/>
        </w:rPr>
      </w:pPr>
      <w:r w:rsidRPr="00BA11D2">
        <w:rPr>
          <w:rFonts w:ascii="Gill Sans MT" w:hAnsi="Gill Sans MT" w:cs="Gill Sans MT"/>
          <w:sz w:val="24"/>
          <w:szCs w:val="24"/>
        </w:rPr>
        <w:t xml:space="preserve">Il sottoscritto _____________________________________________________________ in qualità di Legale rappresentante del Fornitore, dichiara di avere perfetta conoscenza di tutte le clausole contrattuali e dei documenti ed atti richiamati nel presente contratto e di accettare incondizionatamente, ai sensi e per gli effetti di legge, tutte le norme, patti e condizioni previsti negli articoli di seguito indicati e contenuti nel presente atto, ferma restando la inderogabilità delle norme contenute nella Lettera di Invito e relativi allegati, nel Capitolato tecnico e, per quanto non previsto, nelle disposizioni del Codice Civile e delle Leggi vigenti in materia se ed in quanto compatibili: </w:t>
      </w:r>
      <w:r w:rsidRPr="00BA11D2">
        <w:rPr>
          <w:rFonts w:ascii="Gill Sans MT" w:hAnsi="Gill Sans MT" w:cs="Gill Sans MT"/>
          <w:iCs/>
          <w:sz w:val="24"/>
          <w:szCs w:val="24"/>
        </w:rPr>
        <w:t>Articolo</w:t>
      </w:r>
      <w:r w:rsidRPr="00BA11D2">
        <w:rPr>
          <w:rFonts w:ascii="Gill Sans MT" w:hAnsi="Gill Sans MT" w:cs="Gill Sans MT"/>
          <w:sz w:val="24"/>
          <w:szCs w:val="24"/>
        </w:rPr>
        <w:t xml:space="preserve"> 3 Durata del contratto, Articolo 4 Condizioni della fornitura e limitazione di responsabilità, Articolo 5 Obbligazioni specifiche del Fornitore, Articolo 6 Modalità e termini di esecuzione della fornitura, Articolo 7 Verifica e controllo quali/quantitativo, Articolo 8 Corrispettivi, </w:t>
      </w:r>
      <w:r w:rsidRPr="00BA11D2">
        <w:rPr>
          <w:rFonts w:ascii="Gill Sans MT" w:hAnsi="Gill Sans MT" w:cs="Gill Sans MT"/>
          <w:iCs/>
          <w:sz w:val="24"/>
          <w:szCs w:val="24"/>
        </w:rPr>
        <w:t xml:space="preserve">Articolo </w:t>
      </w:r>
      <w:r w:rsidRPr="00BA11D2">
        <w:rPr>
          <w:rFonts w:ascii="Gill Sans MT" w:hAnsi="Gill Sans MT" w:cs="Gill Sans MT"/>
          <w:sz w:val="24"/>
          <w:szCs w:val="24"/>
        </w:rPr>
        <w:t xml:space="preserve">9 Fatturazione e pagamenti, Articolo 10 </w:t>
      </w:r>
      <w:r w:rsidRPr="00BA11D2">
        <w:rPr>
          <w:rFonts w:ascii="Gill Sans MT" w:hAnsi="Gill Sans MT" w:cs="Gill Sans MT"/>
          <w:bCs/>
          <w:sz w:val="24"/>
          <w:szCs w:val="24"/>
        </w:rPr>
        <w:t>Tracciabilità dei flussi finanziari e clausola risolutiva espressa</w:t>
      </w:r>
      <w:r w:rsidRPr="00BA11D2">
        <w:rPr>
          <w:rFonts w:ascii="Gill Sans MT" w:hAnsi="Gill Sans MT" w:cs="Gill Sans MT"/>
          <w:sz w:val="24"/>
          <w:szCs w:val="24"/>
        </w:rPr>
        <w:t>,</w:t>
      </w:r>
      <w:r w:rsidRPr="00BA11D2">
        <w:rPr>
          <w:rFonts w:ascii="Gill Sans MT" w:hAnsi="Gill Sans MT" w:cs="Gill Sans MT"/>
          <w:bCs/>
          <w:sz w:val="24"/>
          <w:szCs w:val="24"/>
        </w:rPr>
        <w:t xml:space="preserve"> Articolo 12 </w:t>
      </w:r>
      <w:r w:rsidRPr="00BA11D2">
        <w:rPr>
          <w:rFonts w:ascii="Gill Sans MT" w:hAnsi="Gill Sans MT" w:cs="Gill Sans MT"/>
          <w:sz w:val="24"/>
          <w:szCs w:val="24"/>
        </w:rPr>
        <w:t xml:space="preserve">Penali, Articolo 13 Cauzione definitiva, Articolo 14 Riservatezza, Articolo 15 </w:t>
      </w:r>
      <w:r w:rsidRPr="00BA11D2">
        <w:rPr>
          <w:rFonts w:ascii="Gill Sans MT" w:hAnsi="Gill Sans MT" w:cs="Gill Sans MT"/>
          <w:bCs/>
          <w:sz w:val="24"/>
          <w:szCs w:val="24"/>
        </w:rPr>
        <w:t xml:space="preserve">Danni, </w:t>
      </w:r>
      <w:r w:rsidRPr="00BA11D2">
        <w:rPr>
          <w:rFonts w:ascii="Gill Sans MT" w:hAnsi="Gill Sans MT" w:cs="Gill Sans MT"/>
          <w:sz w:val="24"/>
          <w:szCs w:val="24"/>
        </w:rPr>
        <w:t xml:space="preserve">responsabilità civile e polizza assicurativa, </w:t>
      </w:r>
      <w:r w:rsidRPr="00BA11D2">
        <w:rPr>
          <w:rFonts w:ascii="Gill Sans MT" w:hAnsi="Gill Sans MT" w:cs="Gill Sans MT"/>
          <w:iCs/>
          <w:sz w:val="24"/>
          <w:szCs w:val="24"/>
        </w:rPr>
        <w:t xml:space="preserve">Articolo </w:t>
      </w:r>
      <w:r w:rsidRPr="00BA11D2">
        <w:rPr>
          <w:rFonts w:ascii="Gill Sans MT" w:hAnsi="Gill Sans MT" w:cs="Gill Sans MT"/>
          <w:sz w:val="24"/>
          <w:szCs w:val="24"/>
        </w:rPr>
        <w:t xml:space="preserve">16 Risoluzione e clausola risolutiva espressa, </w:t>
      </w:r>
      <w:r w:rsidRPr="00BA11D2">
        <w:rPr>
          <w:rFonts w:ascii="Gill Sans MT" w:hAnsi="Gill Sans MT" w:cs="Gill Sans MT"/>
          <w:bCs/>
          <w:sz w:val="24"/>
          <w:szCs w:val="24"/>
        </w:rPr>
        <w:t xml:space="preserve">Articolo 17 </w:t>
      </w:r>
      <w:r w:rsidRPr="00BA11D2">
        <w:rPr>
          <w:rFonts w:ascii="Gill Sans MT" w:hAnsi="Gill Sans MT" w:cs="Gill Sans MT"/>
          <w:sz w:val="24"/>
          <w:szCs w:val="24"/>
        </w:rPr>
        <w:t xml:space="preserve">Recesso, Articolo 22 Cessione di credito e contratto, Articolo 23 </w:t>
      </w:r>
      <w:r w:rsidRPr="00BA11D2">
        <w:rPr>
          <w:rFonts w:ascii="Gill Sans MT" w:hAnsi="Gill Sans MT" w:cs="Gill Sans MT"/>
          <w:bCs/>
          <w:sz w:val="24"/>
          <w:szCs w:val="24"/>
        </w:rPr>
        <w:t xml:space="preserve">Subappalto, </w:t>
      </w:r>
    </w:p>
    <w:p w:rsidR="000702FF" w:rsidRPr="00BA11D2" w:rsidRDefault="000702FF" w:rsidP="000702FF">
      <w:pPr>
        <w:autoSpaceDE w:val="0"/>
        <w:spacing w:after="0" w:line="360" w:lineRule="auto"/>
        <w:jc w:val="both"/>
        <w:rPr>
          <w:rFonts w:ascii="Gill Sans MT" w:hAnsi="Gill Sans MT" w:cs="Gill Sans MT"/>
          <w:sz w:val="24"/>
          <w:szCs w:val="24"/>
        </w:rPr>
      </w:pPr>
    </w:p>
    <w:p w:rsidR="000702FF" w:rsidRPr="00BA11D2" w:rsidRDefault="000702FF" w:rsidP="000702FF">
      <w:pPr>
        <w:autoSpaceDE w:val="0"/>
        <w:spacing w:after="0" w:line="360" w:lineRule="auto"/>
        <w:ind w:left="4956"/>
        <w:jc w:val="both"/>
        <w:rPr>
          <w:rFonts w:ascii="Gill Sans MT" w:hAnsi="Gill Sans MT" w:cs="Gill Sans MT"/>
          <w:sz w:val="24"/>
          <w:szCs w:val="24"/>
        </w:rPr>
      </w:pPr>
      <w:r w:rsidRPr="00BA11D2">
        <w:rPr>
          <w:rFonts w:ascii="Gill Sans MT" w:hAnsi="Gill Sans MT" w:cs="Gill Sans MT"/>
          <w:sz w:val="24"/>
          <w:szCs w:val="24"/>
        </w:rPr>
        <w:t>Letto e approvato</w:t>
      </w:r>
    </w:p>
    <w:p w:rsidR="000702FF" w:rsidRPr="00BA11D2" w:rsidRDefault="000702FF" w:rsidP="000702FF">
      <w:pPr>
        <w:autoSpaceDE w:val="0"/>
        <w:spacing w:after="0" w:line="360" w:lineRule="auto"/>
        <w:ind w:left="4956"/>
        <w:jc w:val="both"/>
        <w:rPr>
          <w:rFonts w:ascii="Gill Sans MT" w:hAnsi="Gill Sans MT" w:cs="Gill Sans MT"/>
          <w:i/>
          <w:iCs/>
          <w:sz w:val="24"/>
          <w:szCs w:val="24"/>
        </w:rPr>
      </w:pPr>
      <w:r w:rsidRPr="00BA11D2">
        <w:rPr>
          <w:rFonts w:ascii="Gill Sans MT" w:hAnsi="Gill Sans MT" w:cs="Gill Sans MT"/>
          <w:sz w:val="24"/>
          <w:szCs w:val="24"/>
        </w:rPr>
        <w:t>Si sottoscrive per accettazione</w:t>
      </w:r>
    </w:p>
    <w:p w:rsidR="000702FF" w:rsidRPr="00BA11D2" w:rsidRDefault="000702FF" w:rsidP="000702FF">
      <w:pPr>
        <w:autoSpaceDE w:val="0"/>
        <w:spacing w:after="0" w:line="360" w:lineRule="auto"/>
        <w:ind w:left="4956"/>
        <w:jc w:val="both"/>
        <w:rPr>
          <w:rFonts w:ascii="Gill Sans MT" w:hAnsi="Gill Sans MT" w:cs="Gill Sans MT"/>
          <w:sz w:val="24"/>
          <w:szCs w:val="24"/>
        </w:rPr>
      </w:pPr>
      <w:r w:rsidRPr="00BA11D2">
        <w:rPr>
          <w:rFonts w:ascii="Gill Sans MT" w:hAnsi="Gill Sans MT" w:cs="Gill Sans MT"/>
          <w:i/>
          <w:iCs/>
          <w:sz w:val="24"/>
          <w:szCs w:val="24"/>
        </w:rPr>
        <w:t>Il Fornitore</w:t>
      </w:r>
    </w:p>
    <w:p w:rsidR="000702FF" w:rsidRPr="00BA11D2" w:rsidRDefault="000702FF" w:rsidP="000702FF">
      <w:pPr>
        <w:autoSpaceDE w:val="0"/>
        <w:spacing w:after="0" w:line="360" w:lineRule="auto"/>
        <w:ind w:left="4956"/>
        <w:jc w:val="both"/>
        <w:rPr>
          <w:rFonts w:ascii="Gill Sans MT" w:hAnsi="Gill Sans MT" w:cs="Gill Sans MT"/>
          <w:sz w:val="24"/>
          <w:szCs w:val="24"/>
          <w:highlight w:val="yellow"/>
        </w:rPr>
      </w:pPr>
      <w:r w:rsidRPr="00BA11D2">
        <w:rPr>
          <w:rFonts w:ascii="Gill Sans MT" w:hAnsi="Gill Sans MT" w:cs="Gill Sans MT"/>
          <w:sz w:val="24"/>
          <w:szCs w:val="24"/>
        </w:rPr>
        <w:t>___________________________________</w:t>
      </w:r>
    </w:p>
    <w:p w:rsidR="000702FF" w:rsidRPr="00BA11D2" w:rsidRDefault="000702FF" w:rsidP="000702FF">
      <w:pPr>
        <w:pStyle w:val="puntato"/>
        <w:numPr>
          <w:ilvl w:val="0"/>
          <w:numId w:val="0"/>
        </w:numPr>
        <w:rPr>
          <w:rFonts w:ascii="Gill Sans MT" w:hAnsi="Gill Sans MT" w:cs="Gill Sans MT"/>
          <w:highlight w:val="yellow"/>
        </w:rPr>
      </w:pPr>
    </w:p>
    <w:p w:rsidR="000702FF" w:rsidRPr="00BA11D2" w:rsidRDefault="000702FF" w:rsidP="000702FF">
      <w:pPr>
        <w:spacing w:after="0" w:line="360" w:lineRule="auto"/>
        <w:jc w:val="both"/>
        <w:rPr>
          <w:rFonts w:ascii="Gill Sans MT" w:hAnsi="Gill Sans MT"/>
          <w:sz w:val="24"/>
          <w:szCs w:val="24"/>
        </w:rPr>
      </w:pPr>
      <w:bookmarkStart w:id="1" w:name="pagedef"/>
      <w:bookmarkEnd w:id="1"/>
    </w:p>
    <w:p w:rsidR="000702FF" w:rsidRPr="00BA11D2" w:rsidRDefault="000702FF" w:rsidP="000702FF">
      <w:pPr>
        <w:spacing w:line="360" w:lineRule="auto"/>
        <w:jc w:val="both"/>
        <w:rPr>
          <w:rFonts w:ascii="Gill Sans MT" w:eastAsia="Times New Roman" w:hAnsi="Gill Sans MT"/>
          <w:sz w:val="24"/>
          <w:szCs w:val="24"/>
        </w:rPr>
      </w:pPr>
    </w:p>
    <w:p w:rsidR="00CC10E1" w:rsidRDefault="009F12BA"/>
    <w:sectPr w:rsidR="00CC10E1" w:rsidSect="00CC18BE">
      <w:footerReference w:type="default" r:id="rId8"/>
      <w:pgSz w:w="11900" w:h="16838"/>
      <w:pgMar w:top="966" w:right="1126" w:bottom="510" w:left="1140" w:header="0" w:footer="0" w:gutter="0"/>
      <w:cols w:space="0" w:equalWidth="0">
        <w:col w:w="9640"/>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2BA" w:rsidRDefault="009F12BA">
      <w:pPr>
        <w:spacing w:after="0" w:line="240" w:lineRule="auto"/>
      </w:pPr>
      <w:r>
        <w:separator/>
      </w:r>
    </w:p>
  </w:endnote>
  <w:endnote w:type="continuationSeparator" w:id="0">
    <w:p w:rsidR="009F12BA" w:rsidRDefault="009F1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334541"/>
      <w:docPartObj>
        <w:docPartGallery w:val="Page Numbers (Bottom of Page)"/>
        <w:docPartUnique/>
      </w:docPartObj>
    </w:sdtPr>
    <w:sdtEndPr/>
    <w:sdtContent>
      <w:p w:rsidR="00F756A8" w:rsidRDefault="000702FF">
        <w:pPr>
          <w:pStyle w:val="Pidipagina"/>
          <w:jc w:val="right"/>
        </w:pPr>
        <w:r>
          <w:fldChar w:fldCharType="begin"/>
        </w:r>
        <w:r>
          <w:instrText>PAGE   \* MERGEFORMAT</w:instrText>
        </w:r>
        <w:r>
          <w:fldChar w:fldCharType="separate"/>
        </w:r>
        <w:r w:rsidR="008D475B">
          <w:rPr>
            <w:noProof/>
          </w:rPr>
          <w:t>1</w:t>
        </w:r>
        <w:r>
          <w:fldChar w:fldCharType="end"/>
        </w:r>
      </w:p>
    </w:sdtContent>
  </w:sdt>
  <w:p w:rsidR="00F756A8" w:rsidRDefault="009F12BA">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2BA" w:rsidRDefault="009F12BA">
      <w:pPr>
        <w:spacing w:after="0" w:line="240" w:lineRule="auto"/>
      </w:pPr>
      <w:r>
        <w:separator/>
      </w:r>
    </w:p>
  </w:footnote>
  <w:footnote w:type="continuationSeparator" w:id="0">
    <w:p w:rsidR="009F12BA" w:rsidRDefault="009F12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lowerRoman"/>
      <w:lvlText w:val="%1."/>
      <w:lvlJc w:val="right"/>
      <w:pPr>
        <w:tabs>
          <w:tab w:val="num" w:pos="0"/>
        </w:tabs>
        <w:ind w:left="720" w:hanging="360"/>
      </w:pPr>
      <w:rPr>
        <w:rFonts w:ascii="Gill Sans MT" w:hAnsi="Gill Sans MT" w:cs="Gill Sans MT"/>
      </w:rPr>
    </w:lvl>
  </w:abstractNum>
  <w:abstractNum w:abstractNumId="1"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Gill Sans MT" w:hAnsi="Gill Sans MT" w:cs="Gill Sans MT"/>
        <w:b w:val="0"/>
      </w:rPr>
    </w:lvl>
  </w:abstractNum>
  <w:abstractNum w:abstractNumId="2" w15:restartNumberingAfterBreak="0">
    <w:nsid w:val="00000007"/>
    <w:multiLevelType w:val="singleLevel"/>
    <w:tmpl w:val="00000007"/>
    <w:name w:val="WW8Num7"/>
    <w:lvl w:ilvl="0">
      <w:start w:val="1"/>
      <w:numFmt w:val="decimal"/>
      <w:lvlText w:val="%1."/>
      <w:lvlJc w:val="left"/>
      <w:pPr>
        <w:tabs>
          <w:tab w:val="num" w:pos="0"/>
        </w:tabs>
        <w:ind w:left="720" w:hanging="360"/>
      </w:pPr>
      <w:rPr>
        <w:rFonts w:ascii="Gill Sans MT" w:hAnsi="Gill Sans MT" w:cs="Gill Sans MT"/>
        <w:b w:val="0"/>
      </w:rPr>
    </w:lvl>
  </w:abstractNum>
  <w:abstractNum w:abstractNumId="3" w15:restartNumberingAfterBreak="0">
    <w:nsid w:val="00000008"/>
    <w:multiLevelType w:val="singleLevel"/>
    <w:tmpl w:val="00000008"/>
    <w:name w:val="WW8Num8"/>
    <w:lvl w:ilvl="0">
      <w:start w:val="1"/>
      <w:numFmt w:val="lowerLetter"/>
      <w:lvlText w:val="%1."/>
      <w:lvlJc w:val="left"/>
      <w:pPr>
        <w:tabs>
          <w:tab w:val="num" w:pos="0"/>
        </w:tabs>
        <w:ind w:left="720" w:hanging="360"/>
      </w:pPr>
      <w:rPr>
        <w:rFonts w:ascii="Gill Sans MT" w:hAnsi="Gill Sans MT" w:cs="Gill Sans MT"/>
        <w:i w:val="0"/>
      </w:rPr>
    </w:lvl>
  </w:abstractNum>
  <w:abstractNum w:abstractNumId="4" w15:restartNumberingAfterBreak="0">
    <w:nsid w:val="00000009"/>
    <w:multiLevelType w:val="singleLevel"/>
    <w:tmpl w:val="00000009"/>
    <w:name w:val="WW8Num9"/>
    <w:lvl w:ilvl="0">
      <w:start w:val="1"/>
      <w:numFmt w:val="decimal"/>
      <w:lvlText w:val="%1."/>
      <w:lvlJc w:val="left"/>
      <w:pPr>
        <w:tabs>
          <w:tab w:val="num" w:pos="360"/>
        </w:tabs>
        <w:ind w:left="360" w:hanging="360"/>
      </w:pPr>
      <w:rPr>
        <w:rFonts w:ascii="Gill Sans MT" w:hAnsi="Gill Sans MT" w:cs="Arial"/>
      </w:rPr>
    </w:lvl>
  </w:abstractNum>
  <w:abstractNum w:abstractNumId="5" w15:restartNumberingAfterBreak="0">
    <w:nsid w:val="0000000C"/>
    <w:multiLevelType w:val="singleLevel"/>
    <w:tmpl w:val="0000000C"/>
    <w:name w:val="WW8Num12"/>
    <w:lvl w:ilvl="0">
      <w:start w:val="1"/>
      <w:numFmt w:val="decimal"/>
      <w:lvlText w:val="%1."/>
      <w:lvlJc w:val="left"/>
      <w:pPr>
        <w:tabs>
          <w:tab w:val="num" w:pos="0"/>
        </w:tabs>
        <w:ind w:left="720" w:hanging="360"/>
      </w:pPr>
      <w:rPr>
        <w:rFonts w:ascii="Gill Sans MT" w:hAnsi="Gill Sans MT" w:cs="Gill Sans MT"/>
        <w:b w:val="0"/>
      </w:rPr>
    </w:lvl>
  </w:abstractNum>
  <w:abstractNum w:abstractNumId="6" w15:restartNumberingAfterBreak="0">
    <w:nsid w:val="0000000D"/>
    <w:multiLevelType w:val="singleLevel"/>
    <w:tmpl w:val="0000000D"/>
    <w:name w:val="WW8Num13"/>
    <w:lvl w:ilvl="0">
      <w:start w:val="1"/>
      <w:numFmt w:val="decimal"/>
      <w:lvlText w:val="%1."/>
      <w:lvlJc w:val="left"/>
      <w:pPr>
        <w:tabs>
          <w:tab w:val="num" w:pos="0"/>
        </w:tabs>
        <w:ind w:left="720" w:hanging="360"/>
      </w:pPr>
      <w:rPr>
        <w:rFonts w:ascii="Gill Sans MT" w:hAnsi="Gill Sans MT" w:cs="Gill Sans MT"/>
        <w:b w:val="0"/>
      </w:rPr>
    </w:lvl>
  </w:abstractNum>
  <w:abstractNum w:abstractNumId="7" w15:restartNumberingAfterBreak="0">
    <w:nsid w:val="00000010"/>
    <w:multiLevelType w:val="singleLevel"/>
    <w:tmpl w:val="00000010"/>
    <w:name w:val="WW8Num16"/>
    <w:lvl w:ilvl="0">
      <w:start w:val="1"/>
      <w:numFmt w:val="decimal"/>
      <w:lvlText w:val="%1."/>
      <w:lvlJc w:val="left"/>
      <w:pPr>
        <w:tabs>
          <w:tab w:val="num" w:pos="1440"/>
        </w:tabs>
        <w:ind w:left="1440" w:hanging="360"/>
      </w:pPr>
      <w:rPr>
        <w:rFonts w:ascii="Gill Sans MT" w:hAnsi="Gill Sans MT" w:cs="Gill Sans MT" w:hint="default"/>
        <w:b w:val="0"/>
        <w:i w:val="0"/>
      </w:rPr>
    </w:lvl>
  </w:abstractNum>
  <w:abstractNum w:abstractNumId="8" w15:restartNumberingAfterBreak="0">
    <w:nsid w:val="00000011"/>
    <w:multiLevelType w:val="singleLevel"/>
    <w:tmpl w:val="00000011"/>
    <w:name w:val="WW8Num17"/>
    <w:lvl w:ilvl="0">
      <w:start w:val="1"/>
      <w:numFmt w:val="lowerLetter"/>
      <w:lvlText w:val="%1."/>
      <w:lvlJc w:val="left"/>
      <w:pPr>
        <w:tabs>
          <w:tab w:val="num" w:pos="0"/>
        </w:tabs>
        <w:ind w:left="1080" w:hanging="360"/>
      </w:pPr>
      <w:rPr>
        <w:rFonts w:ascii="Gill Sans MT" w:hAnsi="Gill Sans MT" w:cs="Gill Sans MT"/>
      </w:rPr>
    </w:lvl>
  </w:abstractNum>
  <w:abstractNum w:abstractNumId="9" w15:restartNumberingAfterBreak="0">
    <w:nsid w:val="00000013"/>
    <w:multiLevelType w:val="singleLevel"/>
    <w:tmpl w:val="00000013"/>
    <w:name w:val="WW8Num19"/>
    <w:lvl w:ilvl="0">
      <w:start w:val="1"/>
      <w:numFmt w:val="bullet"/>
      <w:lvlText w:val="-"/>
      <w:lvlJc w:val="left"/>
      <w:pPr>
        <w:tabs>
          <w:tab w:val="num" w:pos="0"/>
        </w:tabs>
        <w:ind w:left="720" w:hanging="360"/>
      </w:pPr>
      <w:rPr>
        <w:rFonts w:ascii="Times New Roman" w:hAnsi="Times New Roman" w:cs="Times New Roman" w:hint="default"/>
        <w:b w:val="0"/>
      </w:rPr>
    </w:lvl>
  </w:abstractNum>
  <w:abstractNum w:abstractNumId="10" w15:restartNumberingAfterBreak="0">
    <w:nsid w:val="00000014"/>
    <w:multiLevelType w:val="singleLevel"/>
    <w:tmpl w:val="00000014"/>
    <w:name w:val="WW8Num20"/>
    <w:lvl w:ilvl="0">
      <w:start w:val="1"/>
      <w:numFmt w:val="decimal"/>
      <w:lvlText w:val="%1."/>
      <w:lvlJc w:val="left"/>
      <w:pPr>
        <w:tabs>
          <w:tab w:val="num" w:pos="0"/>
        </w:tabs>
        <w:ind w:left="720" w:hanging="360"/>
      </w:pPr>
      <w:rPr>
        <w:rFonts w:ascii="Gill Sans MT" w:hAnsi="Gill Sans MT" w:cs="Gill Sans MT"/>
        <w:b w:val="0"/>
      </w:rPr>
    </w:lvl>
  </w:abstractNum>
  <w:abstractNum w:abstractNumId="11" w15:restartNumberingAfterBreak="0">
    <w:nsid w:val="00000015"/>
    <w:multiLevelType w:val="singleLevel"/>
    <w:tmpl w:val="00000015"/>
    <w:name w:val="WW8Num21"/>
    <w:lvl w:ilvl="0">
      <w:start w:val="1"/>
      <w:numFmt w:val="decimal"/>
      <w:lvlText w:val="%1."/>
      <w:lvlJc w:val="left"/>
      <w:pPr>
        <w:tabs>
          <w:tab w:val="num" w:pos="0"/>
        </w:tabs>
        <w:ind w:left="720" w:hanging="360"/>
      </w:pPr>
      <w:rPr>
        <w:b w:val="0"/>
      </w:rPr>
    </w:lvl>
  </w:abstractNum>
  <w:abstractNum w:abstractNumId="12" w15:restartNumberingAfterBreak="0">
    <w:nsid w:val="00000017"/>
    <w:multiLevelType w:val="singleLevel"/>
    <w:tmpl w:val="0B866F84"/>
    <w:name w:val="WW8Num23"/>
    <w:lvl w:ilvl="0">
      <w:start w:val="1"/>
      <w:numFmt w:val="decimal"/>
      <w:lvlText w:val="%1."/>
      <w:lvlJc w:val="left"/>
      <w:pPr>
        <w:tabs>
          <w:tab w:val="num" w:pos="0"/>
        </w:tabs>
        <w:ind w:left="720" w:hanging="360"/>
      </w:pPr>
      <w:rPr>
        <w:b w:val="0"/>
      </w:rPr>
    </w:lvl>
  </w:abstractNum>
  <w:abstractNum w:abstractNumId="13" w15:restartNumberingAfterBreak="0">
    <w:nsid w:val="00000018"/>
    <w:multiLevelType w:val="singleLevel"/>
    <w:tmpl w:val="00000018"/>
    <w:name w:val="WW8Num24"/>
    <w:lvl w:ilvl="0">
      <w:start w:val="1"/>
      <w:numFmt w:val="decimal"/>
      <w:lvlText w:val="%1."/>
      <w:lvlJc w:val="left"/>
      <w:pPr>
        <w:tabs>
          <w:tab w:val="num" w:pos="0"/>
        </w:tabs>
        <w:ind w:left="720" w:hanging="360"/>
      </w:pPr>
      <w:rPr>
        <w:rFonts w:ascii="Gill Sans MT" w:hAnsi="Gill Sans MT" w:cs="Gill Sans MT"/>
      </w:rPr>
    </w:lvl>
  </w:abstractNum>
  <w:abstractNum w:abstractNumId="14" w15:restartNumberingAfterBreak="0">
    <w:nsid w:val="00000019"/>
    <w:multiLevelType w:val="singleLevel"/>
    <w:tmpl w:val="00000019"/>
    <w:name w:val="WW8Num25"/>
    <w:lvl w:ilvl="0">
      <w:start w:val="1"/>
      <w:numFmt w:val="lowerLetter"/>
      <w:lvlText w:val="%1)"/>
      <w:lvlJc w:val="left"/>
      <w:pPr>
        <w:tabs>
          <w:tab w:val="num" w:pos="360"/>
        </w:tabs>
        <w:ind w:left="360" w:hanging="360"/>
      </w:pPr>
      <w:rPr>
        <w:rFonts w:ascii="Gill Sans MT" w:hAnsi="Gill Sans MT" w:cs="Arial"/>
      </w:rPr>
    </w:lvl>
  </w:abstractNum>
  <w:abstractNum w:abstractNumId="15" w15:restartNumberingAfterBreak="0">
    <w:nsid w:val="0000001A"/>
    <w:multiLevelType w:val="singleLevel"/>
    <w:tmpl w:val="0000001A"/>
    <w:name w:val="WW8Num26"/>
    <w:lvl w:ilvl="0">
      <w:start w:val="1"/>
      <w:numFmt w:val="bullet"/>
      <w:lvlText w:val="-"/>
      <w:lvlJc w:val="left"/>
      <w:pPr>
        <w:tabs>
          <w:tab w:val="num" w:pos="0"/>
        </w:tabs>
        <w:ind w:left="1080" w:hanging="360"/>
      </w:pPr>
      <w:rPr>
        <w:rFonts w:ascii="Times New Roman" w:hAnsi="Times New Roman" w:cs="Times New Roman" w:hint="default"/>
      </w:rPr>
    </w:lvl>
  </w:abstractNum>
  <w:abstractNum w:abstractNumId="16" w15:restartNumberingAfterBreak="0">
    <w:nsid w:val="0000001B"/>
    <w:multiLevelType w:val="multilevel"/>
    <w:tmpl w:val="E37A45AC"/>
    <w:name w:val="WW8Num2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2340" w:hanging="360"/>
      </w:pPr>
      <w:rPr>
        <w:rFonts w:ascii="Gill Sans MT" w:hAnsi="Gill Sans MT" w:cs="Gill Sans MT" w:hint="default"/>
        <w:b w:val="0"/>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Gill Sans MT" w:hAnsi="Gill Sans MT" w:cs="Gill Sans MT" w:hint="default"/>
      </w:rPr>
    </w:lvl>
  </w:abstractNum>
  <w:abstractNum w:abstractNumId="18" w15:restartNumberingAfterBreak="0">
    <w:nsid w:val="0000001D"/>
    <w:multiLevelType w:val="singleLevel"/>
    <w:tmpl w:val="0000001D"/>
    <w:name w:val="WW8Num29"/>
    <w:lvl w:ilvl="0">
      <w:start w:val="1"/>
      <w:numFmt w:val="bullet"/>
      <w:lvlText w:val="˗"/>
      <w:lvlJc w:val="left"/>
      <w:pPr>
        <w:tabs>
          <w:tab w:val="num" w:pos="360"/>
        </w:tabs>
        <w:ind w:left="360" w:hanging="360"/>
      </w:pPr>
      <w:rPr>
        <w:rFonts w:ascii="Times New Roman" w:hAnsi="Times New Roman" w:cs="Times New Roman" w:hint="default"/>
        <w:color w:val="auto"/>
      </w:rPr>
    </w:lvl>
  </w:abstractNum>
  <w:abstractNum w:abstractNumId="19" w15:restartNumberingAfterBreak="0">
    <w:nsid w:val="0000001E"/>
    <w:multiLevelType w:val="singleLevel"/>
    <w:tmpl w:val="0000001E"/>
    <w:name w:val="WW8Num30"/>
    <w:lvl w:ilvl="0">
      <w:start w:val="1"/>
      <w:numFmt w:val="decimal"/>
      <w:lvlText w:val="%1."/>
      <w:lvlJc w:val="left"/>
      <w:pPr>
        <w:tabs>
          <w:tab w:val="num" w:pos="1440"/>
        </w:tabs>
        <w:ind w:left="1440" w:hanging="360"/>
      </w:pPr>
      <w:rPr>
        <w:rFonts w:ascii="Gill Sans MT" w:hAnsi="Gill Sans MT" w:cs="Gill Sans MT" w:hint="default"/>
        <w:b w:val="0"/>
        <w:i w:val="0"/>
      </w:rPr>
    </w:lvl>
  </w:abstractNum>
  <w:abstractNum w:abstractNumId="20" w15:restartNumberingAfterBreak="0">
    <w:nsid w:val="0000001F"/>
    <w:multiLevelType w:val="singleLevel"/>
    <w:tmpl w:val="0000001F"/>
    <w:name w:val="WW8Num31"/>
    <w:lvl w:ilvl="0">
      <w:start w:val="1"/>
      <w:numFmt w:val="decimal"/>
      <w:lvlText w:val="%1."/>
      <w:lvlJc w:val="left"/>
      <w:pPr>
        <w:tabs>
          <w:tab w:val="num" w:pos="1440"/>
        </w:tabs>
        <w:ind w:left="1440" w:hanging="360"/>
      </w:pPr>
      <w:rPr>
        <w:rFonts w:ascii="Gill Sans MT" w:hAnsi="Gill Sans MT" w:cs="Gill Sans MT" w:hint="default"/>
        <w:b w:val="0"/>
        <w:i w:val="0"/>
      </w:rPr>
    </w:lvl>
  </w:abstractNum>
  <w:abstractNum w:abstractNumId="21"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Gill Sans MT" w:hAnsi="Gill Sans MT" w:cs="Gill Sans MT"/>
        <w:b w:val="0"/>
      </w:rPr>
    </w:lvl>
  </w:abstractNum>
  <w:abstractNum w:abstractNumId="22" w15:restartNumberingAfterBreak="0">
    <w:nsid w:val="00000021"/>
    <w:multiLevelType w:val="singleLevel"/>
    <w:tmpl w:val="00000021"/>
    <w:name w:val="WW8Num33"/>
    <w:lvl w:ilvl="0">
      <w:start w:val="1"/>
      <w:numFmt w:val="decimal"/>
      <w:lvlText w:val="%1."/>
      <w:lvlJc w:val="left"/>
      <w:pPr>
        <w:tabs>
          <w:tab w:val="num" w:pos="0"/>
        </w:tabs>
        <w:ind w:left="720" w:hanging="360"/>
      </w:pPr>
      <w:rPr>
        <w:rFonts w:ascii="Gill Sans MT" w:hAnsi="Gill Sans MT" w:cs="Gill Sans MT"/>
        <w:b w:val="0"/>
      </w:rPr>
    </w:lvl>
  </w:abstractNum>
  <w:abstractNum w:abstractNumId="23"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Gill Sans MT" w:hAnsi="Gill Sans MT" w:cs="Gill Sans MT"/>
        <w:b w:val="0"/>
      </w:rPr>
    </w:lvl>
  </w:abstractNum>
  <w:abstractNum w:abstractNumId="24" w15:restartNumberingAfterBreak="0">
    <w:nsid w:val="00000023"/>
    <w:multiLevelType w:val="multilevel"/>
    <w:tmpl w:val="00000023"/>
    <w:name w:val="WW8Num35"/>
    <w:lvl w:ilvl="0">
      <w:start w:val="1"/>
      <w:numFmt w:val="bullet"/>
      <w:lvlText w:val="-"/>
      <w:lvlJc w:val="left"/>
      <w:pPr>
        <w:tabs>
          <w:tab w:val="num" w:pos="0"/>
        </w:tabs>
        <w:ind w:left="720" w:hanging="360"/>
      </w:pPr>
      <w:rPr>
        <w:rFonts w:ascii="Times New Roman" w:hAnsi="Times New Roman" w:cs="Times New Roman" w:hint="default"/>
      </w:rPr>
    </w:lvl>
    <w:lvl w:ilvl="1">
      <w:start w:val="1"/>
      <w:numFmt w:val="bullet"/>
      <w:lvlText w:val="-"/>
      <w:lvlJc w:val="left"/>
      <w:pPr>
        <w:tabs>
          <w:tab w:val="num" w:pos="0"/>
        </w:tabs>
        <w:ind w:left="1440" w:hanging="360"/>
      </w:pPr>
      <w:rPr>
        <w:rFonts w:ascii="Times New Roman" w:hAnsi="Times New Roman" w:cs="Times New Roman"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00000024"/>
    <w:multiLevelType w:val="singleLevel"/>
    <w:tmpl w:val="9954C2C4"/>
    <w:name w:val="WW8Num36"/>
    <w:lvl w:ilvl="0">
      <w:start w:val="1"/>
      <w:numFmt w:val="decimal"/>
      <w:lvlText w:val="%1."/>
      <w:lvlJc w:val="left"/>
      <w:pPr>
        <w:tabs>
          <w:tab w:val="num" w:pos="0"/>
        </w:tabs>
        <w:ind w:left="720" w:hanging="360"/>
      </w:pPr>
      <w:rPr>
        <w:rFonts w:ascii="Gill Sans MT" w:hAnsi="Gill Sans MT" w:cs="Gill Sans MT"/>
        <w:b w:val="0"/>
      </w:rPr>
    </w:lvl>
  </w:abstractNum>
  <w:abstractNum w:abstractNumId="26" w15:restartNumberingAfterBreak="0">
    <w:nsid w:val="00000027"/>
    <w:multiLevelType w:val="singleLevel"/>
    <w:tmpl w:val="00000027"/>
    <w:name w:val="WW8Num39"/>
    <w:lvl w:ilvl="0">
      <w:start w:val="1"/>
      <w:numFmt w:val="decimal"/>
      <w:lvlText w:val="%1."/>
      <w:lvlJc w:val="left"/>
      <w:pPr>
        <w:tabs>
          <w:tab w:val="num" w:pos="0"/>
        </w:tabs>
        <w:ind w:left="720" w:hanging="360"/>
      </w:pPr>
      <w:rPr>
        <w:rFonts w:ascii="Gill Sans MT" w:hAnsi="Gill Sans MT" w:cs="Gill Sans MT"/>
        <w:b w:val="0"/>
        <w:bCs/>
      </w:rPr>
    </w:lvl>
  </w:abstractNum>
  <w:abstractNum w:abstractNumId="27" w15:restartNumberingAfterBreak="0">
    <w:nsid w:val="00000039"/>
    <w:multiLevelType w:val="hybridMultilevel"/>
    <w:tmpl w:val="6E534CDE"/>
    <w:lvl w:ilvl="0" w:tplc="17FC7AA2">
      <w:start w:val="2"/>
      <w:numFmt w:val="decimal"/>
      <w:pStyle w:val="puntato"/>
      <w:lvlText w:val="%1)"/>
      <w:lvlJc w:val="left"/>
    </w:lvl>
    <w:lvl w:ilvl="1" w:tplc="38383BC0">
      <w:start w:val="1"/>
      <w:numFmt w:val="lowerRoman"/>
      <w:lvlText w:val="%2"/>
      <w:lvlJc w:val="left"/>
    </w:lvl>
    <w:lvl w:ilvl="2" w:tplc="B9B4B6F4">
      <w:start w:val="1"/>
      <w:numFmt w:val="bullet"/>
      <w:lvlText w:val=""/>
      <w:lvlJc w:val="left"/>
    </w:lvl>
    <w:lvl w:ilvl="3" w:tplc="3DE4C1AE">
      <w:start w:val="1"/>
      <w:numFmt w:val="bullet"/>
      <w:lvlText w:val=""/>
      <w:lvlJc w:val="left"/>
    </w:lvl>
    <w:lvl w:ilvl="4" w:tplc="E4F8BF20">
      <w:start w:val="1"/>
      <w:numFmt w:val="bullet"/>
      <w:lvlText w:val=""/>
      <w:lvlJc w:val="left"/>
    </w:lvl>
    <w:lvl w:ilvl="5" w:tplc="B37882E2">
      <w:start w:val="1"/>
      <w:numFmt w:val="bullet"/>
      <w:lvlText w:val=""/>
      <w:lvlJc w:val="left"/>
    </w:lvl>
    <w:lvl w:ilvl="6" w:tplc="7F14ABBC">
      <w:start w:val="1"/>
      <w:numFmt w:val="bullet"/>
      <w:lvlText w:val=""/>
      <w:lvlJc w:val="left"/>
    </w:lvl>
    <w:lvl w:ilvl="7" w:tplc="00CE16EA">
      <w:start w:val="1"/>
      <w:numFmt w:val="bullet"/>
      <w:lvlText w:val=""/>
      <w:lvlJc w:val="left"/>
    </w:lvl>
    <w:lvl w:ilvl="8" w:tplc="6E484D50">
      <w:start w:val="1"/>
      <w:numFmt w:val="bullet"/>
      <w:lvlText w:val=""/>
      <w:lvlJc w:val="left"/>
    </w:lvl>
  </w:abstractNum>
  <w:abstractNum w:abstractNumId="28" w15:restartNumberingAfterBreak="0">
    <w:nsid w:val="10025AFB"/>
    <w:multiLevelType w:val="hybridMultilevel"/>
    <w:tmpl w:val="56E6390E"/>
    <w:lvl w:ilvl="0" w:tplc="5F64FDB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1A236FC7"/>
    <w:multiLevelType w:val="singleLevel"/>
    <w:tmpl w:val="00000018"/>
    <w:lvl w:ilvl="0">
      <w:start w:val="1"/>
      <w:numFmt w:val="decimal"/>
      <w:lvlText w:val="%1."/>
      <w:lvlJc w:val="left"/>
      <w:pPr>
        <w:tabs>
          <w:tab w:val="num" w:pos="0"/>
        </w:tabs>
        <w:ind w:left="720" w:hanging="360"/>
      </w:pPr>
      <w:rPr>
        <w:rFonts w:ascii="Gill Sans MT" w:hAnsi="Gill Sans MT" w:cs="Gill Sans MT"/>
      </w:rPr>
    </w:lvl>
  </w:abstractNum>
  <w:abstractNum w:abstractNumId="30" w15:restartNumberingAfterBreak="0">
    <w:nsid w:val="48F23DB8"/>
    <w:multiLevelType w:val="singleLevel"/>
    <w:tmpl w:val="0B866F84"/>
    <w:lvl w:ilvl="0">
      <w:start w:val="1"/>
      <w:numFmt w:val="decimal"/>
      <w:lvlText w:val="%1."/>
      <w:lvlJc w:val="left"/>
      <w:pPr>
        <w:tabs>
          <w:tab w:val="num" w:pos="0"/>
        </w:tabs>
        <w:ind w:left="720" w:hanging="360"/>
      </w:pPr>
      <w:rPr>
        <w:b w:val="0"/>
      </w:rPr>
    </w:lvl>
  </w:abstractNum>
  <w:abstractNum w:abstractNumId="31" w15:restartNumberingAfterBreak="0">
    <w:nsid w:val="50935A94"/>
    <w:multiLevelType w:val="singleLevel"/>
    <w:tmpl w:val="00000018"/>
    <w:lvl w:ilvl="0">
      <w:start w:val="1"/>
      <w:numFmt w:val="decimal"/>
      <w:lvlText w:val="%1."/>
      <w:lvlJc w:val="left"/>
      <w:pPr>
        <w:tabs>
          <w:tab w:val="num" w:pos="0"/>
        </w:tabs>
        <w:ind w:left="720" w:hanging="360"/>
      </w:pPr>
      <w:rPr>
        <w:rFonts w:ascii="Gill Sans MT" w:hAnsi="Gill Sans MT" w:cs="Gill Sans MT"/>
      </w:rPr>
    </w:lvl>
  </w:abstractNum>
  <w:abstractNum w:abstractNumId="32" w15:restartNumberingAfterBreak="0">
    <w:nsid w:val="57180520"/>
    <w:multiLevelType w:val="singleLevel"/>
    <w:tmpl w:val="00000014"/>
    <w:lvl w:ilvl="0">
      <w:start w:val="1"/>
      <w:numFmt w:val="decimal"/>
      <w:lvlText w:val="%1."/>
      <w:lvlJc w:val="left"/>
      <w:pPr>
        <w:tabs>
          <w:tab w:val="num" w:pos="0"/>
        </w:tabs>
        <w:ind w:left="720" w:hanging="360"/>
      </w:pPr>
      <w:rPr>
        <w:rFonts w:ascii="Gill Sans MT" w:hAnsi="Gill Sans MT" w:cs="Gill Sans MT"/>
        <w:b w:val="0"/>
      </w:rPr>
    </w:lvl>
  </w:abstractNum>
  <w:abstractNum w:abstractNumId="33" w15:restartNumberingAfterBreak="0">
    <w:nsid w:val="6D73353D"/>
    <w:multiLevelType w:val="hybridMultilevel"/>
    <w:tmpl w:val="E98AD5C2"/>
    <w:lvl w:ilvl="0" w:tplc="F7529A06">
      <w:start w:val="1"/>
      <w:numFmt w:val="decimal"/>
      <w:lvlText w:val="%1."/>
      <w:lvlJc w:val="right"/>
      <w:rPr>
        <w:rFonts w:hint="default"/>
        <w:b w:val="0"/>
      </w:rPr>
    </w:lvl>
    <w:lvl w:ilvl="1" w:tplc="04100001">
      <w:start w:val="1"/>
      <w:numFmt w:val="bullet"/>
      <w:lvlText w:val=""/>
      <w:lvlJc w:val="left"/>
      <w:rPr>
        <w:rFonts w:ascii="Symbol" w:hAnsi="Symbol" w:hint="default"/>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num w:numId="1">
    <w:abstractNumId w:val="27"/>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33"/>
  </w:num>
  <w:num w:numId="30">
    <w:abstractNumId w:val="32"/>
  </w:num>
  <w:num w:numId="31">
    <w:abstractNumId w:val="30"/>
  </w:num>
  <w:num w:numId="32">
    <w:abstractNumId w:val="28"/>
  </w:num>
  <w:num w:numId="33">
    <w:abstractNumId w:val="31"/>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372"/>
    <w:rsid w:val="000702FF"/>
    <w:rsid w:val="00452372"/>
    <w:rsid w:val="007061B6"/>
    <w:rsid w:val="008D475B"/>
    <w:rsid w:val="009F12BA"/>
    <w:rsid w:val="00A607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98B560-9370-4642-99BD-CDBD7A28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702FF"/>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nhideWhenUsed/>
    <w:rsid w:val="000702FF"/>
    <w:rPr>
      <w:color w:val="0000FF"/>
      <w:u w:val="single"/>
    </w:rPr>
  </w:style>
  <w:style w:type="paragraph" w:styleId="Intestazione">
    <w:name w:val="header"/>
    <w:basedOn w:val="Normale"/>
    <w:link w:val="IntestazioneCarattere"/>
    <w:unhideWhenUsed/>
    <w:rsid w:val="000702FF"/>
    <w:pPr>
      <w:tabs>
        <w:tab w:val="center" w:pos="4819"/>
        <w:tab w:val="right" w:pos="9638"/>
      </w:tabs>
    </w:pPr>
  </w:style>
  <w:style w:type="character" w:customStyle="1" w:styleId="IntestazioneCarattere">
    <w:name w:val="Intestazione Carattere"/>
    <w:basedOn w:val="Carpredefinitoparagrafo"/>
    <w:link w:val="Intestazione"/>
    <w:rsid w:val="000702FF"/>
    <w:rPr>
      <w:rFonts w:eastAsiaTheme="minorEastAsia"/>
      <w:lang w:eastAsia="it-IT"/>
    </w:rPr>
  </w:style>
  <w:style w:type="paragraph" w:styleId="Pidipagina">
    <w:name w:val="footer"/>
    <w:basedOn w:val="Normale"/>
    <w:link w:val="PidipaginaCarattere"/>
    <w:uiPriority w:val="99"/>
    <w:unhideWhenUsed/>
    <w:rsid w:val="000702FF"/>
    <w:pPr>
      <w:tabs>
        <w:tab w:val="center" w:pos="4819"/>
        <w:tab w:val="right" w:pos="9638"/>
      </w:tabs>
    </w:pPr>
  </w:style>
  <w:style w:type="character" w:customStyle="1" w:styleId="PidipaginaCarattere">
    <w:name w:val="Piè di pagina Carattere"/>
    <w:basedOn w:val="Carpredefinitoparagrafo"/>
    <w:link w:val="Pidipagina"/>
    <w:uiPriority w:val="99"/>
    <w:rsid w:val="000702FF"/>
    <w:rPr>
      <w:rFonts w:eastAsiaTheme="minorEastAsia"/>
      <w:lang w:eastAsia="it-IT"/>
    </w:rPr>
  </w:style>
  <w:style w:type="paragraph" w:customStyle="1" w:styleId="puntato">
    <w:name w:val="puntato"/>
    <w:basedOn w:val="Normale"/>
    <w:rsid w:val="000702FF"/>
    <w:pPr>
      <w:numPr>
        <w:numId w:val="1"/>
      </w:numPr>
      <w:suppressAutoHyphens/>
      <w:spacing w:after="0" w:line="360" w:lineRule="auto"/>
      <w:jc w:val="both"/>
    </w:pPr>
    <w:rPr>
      <w:rFonts w:ascii="Times New Roman" w:eastAsia="Times New Roman" w:hAnsi="Times New Roman" w:cs="Times New Roman"/>
      <w:kern w:val="1"/>
      <w:sz w:val="24"/>
      <w:szCs w:val="24"/>
      <w:lang w:eastAsia="zh-CN"/>
    </w:rPr>
  </w:style>
  <w:style w:type="paragraph" w:customStyle="1" w:styleId="art-num-tit">
    <w:name w:val="art-num-tit"/>
    <w:basedOn w:val="Normale"/>
    <w:next w:val="Normale"/>
    <w:rsid w:val="000702FF"/>
    <w:pPr>
      <w:suppressAutoHyphens/>
      <w:spacing w:after="0" w:line="240" w:lineRule="auto"/>
      <w:jc w:val="center"/>
    </w:pPr>
    <w:rPr>
      <w:rFonts w:ascii="Times New Roman" w:eastAsia="Times New Roman" w:hAnsi="Times New Roman" w:cs="Times New Roman"/>
      <w:b/>
      <w:bCs/>
      <w:kern w:val="1"/>
      <w:sz w:val="24"/>
      <w:szCs w:val="24"/>
      <w:lang w:eastAsia="ko-KR"/>
    </w:rPr>
  </w:style>
  <w:style w:type="paragraph" w:customStyle="1" w:styleId="Corpodeltesto31">
    <w:name w:val="Corpo del testo 31"/>
    <w:basedOn w:val="Normale"/>
    <w:rsid w:val="000702FF"/>
    <w:pPr>
      <w:suppressAutoHyphens/>
      <w:spacing w:before="120" w:after="120" w:line="360" w:lineRule="auto"/>
      <w:jc w:val="both"/>
    </w:pPr>
    <w:rPr>
      <w:rFonts w:ascii="Times New Roman" w:eastAsia="Times New Roman" w:hAnsi="Times New Roman" w:cs="Times New Roman"/>
      <w:kern w:val="1"/>
      <w:sz w:val="16"/>
      <w:szCs w:val="16"/>
      <w:lang w:eastAsia="zh-CN"/>
    </w:rPr>
  </w:style>
  <w:style w:type="paragraph" w:styleId="Corpodeltesto3">
    <w:name w:val="Body Text 3"/>
    <w:basedOn w:val="Normale"/>
    <w:link w:val="Corpodeltesto3Carattere"/>
    <w:uiPriority w:val="99"/>
    <w:semiHidden/>
    <w:unhideWhenUsed/>
    <w:rsid w:val="000702FF"/>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0702FF"/>
    <w:rPr>
      <w:rFonts w:eastAsiaTheme="minorEastAsi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regione.lazio.it/binary/rl_sanita/tbl_contenuti/DCA_308_15.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8131</Words>
  <Characters>46348</Characters>
  <Application>Microsoft Office Word</Application>
  <DocSecurity>0</DocSecurity>
  <Lines>386</Lines>
  <Paragraphs>108</Paragraphs>
  <ScaleCrop>false</ScaleCrop>
  <Company/>
  <LinksUpToDate>false</LinksUpToDate>
  <CharactersWithSpaces>54371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Valerio Carracillo</dc:creator>
  <cp:keywords/>
  <dc:description/>
  <cp:lastModifiedBy>Valerio Carracillo</cp:lastModifiedBy>
  <cp:revision>3</cp:revision>
  <dcterms:created xsi:type="dcterms:W3CDTF">2018-10-17T12:37:00Z</dcterms:created>
  <dcterms:modified xsi:type="dcterms:W3CDTF">2018-10-17T17:51:00Z</dcterms:modified>
</cp:coreProperties>
</file>