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E38" w:rsidRDefault="00CF1E38" w:rsidP="00B301A2">
      <w:pPr>
        <w:pStyle w:val="sche22"/>
        <w:ind w:left="993" w:hanging="993"/>
        <w:jc w:val="center"/>
        <w:rPr>
          <w:sz w:val="24"/>
          <w:lang w:val="it-IT"/>
        </w:rPr>
      </w:pPr>
      <w:bookmarkStart w:id="0" w:name="_GoBack"/>
      <w:bookmarkEnd w:id="0"/>
      <w:r>
        <w:rPr>
          <w:sz w:val="24"/>
          <w:lang w:val="it-IT"/>
        </w:rPr>
        <w:t>ALL. A</w:t>
      </w:r>
    </w:p>
    <w:p w:rsidR="00CF1E38" w:rsidRPr="006C47C4" w:rsidRDefault="00CF1E38" w:rsidP="00B301A2">
      <w:pPr>
        <w:pStyle w:val="sche22"/>
        <w:ind w:left="993" w:hanging="993"/>
        <w:jc w:val="center"/>
        <w:rPr>
          <w:lang w:val="it-IT"/>
        </w:rPr>
      </w:pPr>
      <w:r>
        <w:rPr>
          <w:sz w:val="24"/>
          <w:lang w:val="it-IT"/>
        </w:rPr>
        <w:t xml:space="preserve">DICHIARAZIONE PER </w:t>
      </w:r>
      <w:smartTag w:uri="urn:schemas-microsoft-com:office:smarttags" w:element="PersonName">
        <w:smartTagPr>
          <w:attr w:name="ProductID" w:val="LA PARTECIPAZIONE IN"/>
        </w:smartTagPr>
        <w:r>
          <w:rPr>
            <w:sz w:val="24"/>
            <w:lang w:val="it-IT"/>
          </w:rPr>
          <w:t>LA PAR</w:t>
        </w:r>
        <w:r w:rsidRPr="006C47C4">
          <w:rPr>
            <w:sz w:val="24"/>
            <w:lang w:val="it-IT"/>
          </w:rPr>
          <w:t>TECIPAZIONE IN</w:t>
        </w:r>
      </w:smartTag>
      <w:r w:rsidRPr="006C47C4">
        <w:rPr>
          <w:sz w:val="24"/>
          <w:lang w:val="it-IT"/>
        </w:rPr>
        <w:t xml:space="preserve"> MERITO AL POSSESSO DEI REQUISITI ED ALLE CAPACITÀ. (n. 8 fogli)</w:t>
      </w:r>
    </w:p>
    <w:p w:rsidR="00CF1E38" w:rsidRPr="006C47C4" w:rsidRDefault="00CF1E38" w:rsidP="00B301A2">
      <w:pPr>
        <w:pStyle w:val="sche21"/>
        <w:spacing w:before="0"/>
        <w:jc w:val="center"/>
        <w:outlineLvl w:val="0"/>
        <w:rPr>
          <w:rFonts w:ascii="Arial" w:hAnsi="Arial"/>
          <w:lang w:val="it-IT"/>
        </w:rPr>
      </w:pPr>
    </w:p>
    <w:p w:rsidR="00CF1E38" w:rsidRPr="006C47C4" w:rsidRDefault="00CF1E38" w:rsidP="00B301A2">
      <w:pPr>
        <w:pStyle w:val="sche21"/>
        <w:spacing w:before="0"/>
        <w:jc w:val="center"/>
        <w:outlineLvl w:val="0"/>
        <w:rPr>
          <w:rFonts w:ascii="Arial" w:hAnsi="Arial"/>
          <w:b/>
          <w:bCs/>
          <w:i/>
          <w:u w:val="single"/>
          <w:lang w:val="it-IT"/>
        </w:rPr>
      </w:pPr>
      <w:r w:rsidRPr="006C47C4">
        <w:rPr>
          <w:rFonts w:ascii="Arial" w:hAnsi="Arial"/>
          <w:b/>
          <w:bCs/>
          <w:i/>
          <w:u w:val="single"/>
          <w:lang w:val="it-IT"/>
        </w:rPr>
        <w:t xml:space="preserve">prima della compilazione leggere le istruzioni a pag. </w:t>
      </w:r>
      <w:r>
        <w:rPr>
          <w:rFonts w:ascii="Arial" w:hAnsi="Arial"/>
          <w:b/>
          <w:bCs/>
          <w:i/>
          <w:u w:val="single"/>
          <w:lang w:val="it-IT"/>
        </w:rPr>
        <w:t>8</w:t>
      </w:r>
      <w:r w:rsidRPr="006C47C4">
        <w:rPr>
          <w:rFonts w:ascii="Arial" w:hAnsi="Arial"/>
          <w:b/>
          <w:bCs/>
          <w:i/>
          <w:u w:val="single"/>
          <w:lang w:val="it-IT"/>
        </w:rPr>
        <w:t xml:space="preserve"> !</w:t>
      </w:r>
    </w:p>
    <w:p w:rsidR="00CF1E38" w:rsidRPr="006C47C4" w:rsidRDefault="00CF1E38" w:rsidP="00B301A2">
      <w:pPr>
        <w:pStyle w:val="sche22"/>
        <w:ind w:left="993" w:hanging="993"/>
        <w:jc w:val="both"/>
        <w:rPr>
          <w:rFonts w:ascii="Arial" w:hAnsi="Arial"/>
          <w:b/>
          <w:bCs/>
          <w:i/>
          <w:u w:val="single"/>
          <w:lang w:val="it-IT"/>
        </w:rPr>
      </w:pPr>
    </w:p>
    <w:p w:rsidR="00CF1E38" w:rsidRPr="00C05A82" w:rsidRDefault="00CF1E38" w:rsidP="009B122A">
      <w:pPr>
        <w:jc w:val="center"/>
        <w:rPr>
          <w:rFonts w:ascii="Calibri" w:hAnsi="Calibri" w:cs="Arial"/>
          <w:sz w:val="22"/>
          <w:szCs w:val="22"/>
        </w:rPr>
      </w:pPr>
      <w:r w:rsidRPr="00B05E33">
        <w:rPr>
          <w:rFonts w:ascii="Tahoma" w:hAnsi="Tahoma" w:cs="Tahoma"/>
          <w:sz w:val="22"/>
          <w:szCs w:val="22"/>
        </w:rPr>
        <w:t xml:space="preserve">Oggetto: </w:t>
      </w:r>
      <w:r w:rsidRPr="00C05A82">
        <w:rPr>
          <w:rFonts w:ascii="Calibri" w:hAnsi="Calibri"/>
          <w:sz w:val="22"/>
          <w:szCs w:val="22"/>
        </w:rPr>
        <w:t xml:space="preserve">Procedura </w:t>
      </w:r>
      <w:r>
        <w:rPr>
          <w:rFonts w:ascii="Calibri" w:hAnsi="Calibri"/>
          <w:sz w:val="22"/>
          <w:szCs w:val="22"/>
        </w:rPr>
        <w:t>aperta</w:t>
      </w:r>
      <w:r w:rsidRPr="00C05A82">
        <w:rPr>
          <w:rFonts w:ascii="Calibri" w:hAnsi="Calibri"/>
          <w:sz w:val="22"/>
          <w:szCs w:val="22"/>
        </w:rPr>
        <w:t xml:space="preserve"> per la </w:t>
      </w:r>
      <w:r w:rsidRPr="00C05A82">
        <w:rPr>
          <w:rFonts w:ascii="Calibri" w:hAnsi="Calibri" w:cs="Arial"/>
          <w:sz w:val="22"/>
          <w:szCs w:val="22"/>
        </w:rPr>
        <w:t>fornitura di</w:t>
      </w:r>
      <w:r>
        <w:rPr>
          <w:rFonts w:ascii="Calibri" w:hAnsi="Calibri" w:cs="Arial"/>
          <w:sz w:val="22"/>
          <w:szCs w:val="22"/>
        </w:rPr>
        <w:t xml:space="preserve"> prodotti per emodinamica – Delibera di indizione n </w:t>
      </w:r>
    </w:p>
    <w:p w:rsidR="00CF1E38" w:rsidRPr="00B05E33" w:rsidRDefault="00CF1E38" w:rsidP="00B301A2">
      <w:pPr>
        <w:pStyle w:val="Testonormale"/>
        <w:jc w:val="both"/>
        <w:rPr>
          <w:rFonts w:ascii="Tahoma" w:hAnsi="Tahoma" w:cs="Tahoma"/>
          <w:sz w:val="22"/>
          <w:szCs w:val="22"/>
        </w:rPr>
      </w:pPr>
    </w:p>
    <w:p w:rsidR="00CF1E38" w:rsidRPr="006C47C4" w:rsidRDefault="00CF1E38" w:rsidP="00B301A2">
      <w:pPr>
        <w:pStyle w:val="sche24"/>
        <w:spacing w:before="0"/>
        <w:jc w:val="left"/>
        <w:rPr>
          <w:rFonts w:ascii="Arial" w:hAnsi="Arial"/>
          <w:lang w:val="it-IT"/>
        </w:rPr>
      </w:pPr>
      <w:r w:rsidRPr="006C47C4">
        <w:rPr>
          <w:rFonts w:ascii="Arial" w:hAnsi="Arial"/>
          <w:lang w:val="it-IT"/>
        </w:rPr>
        <w:t>Il sottoscritto: ……………………………………………………………………………………………………………………………………….………</w:t>
      </w:r>
    </w:p>
    <w:p w:rsidR="00CF1E38" w:rsidRPr="006C47C4" w:rsidRDefault="00CF1E38" w:rsidP="00B301A2">
      <w:pPr>
        <w:pStyle w:val="sche24"/>
        <w:spacing w:before="0"/>
        <w:jc w:val="left"/>
        <w:rPr>
          <w:rFonts w:ascii="Arial" w:hAnsi="Arial"/>
          <w:lang w:val="it-IT"/>
        </w:rPr>
      </w:pPr>
      <w:r w:rsidRPr="006C47C4">
        <w:rPr>
          <w:rFonts w:ascii="Arial" w:hAnsi="Arial"/>
          <w:lang w:val="it-IT"/>
        </w:rPr>
        <w:t>Nato (luogo e data di nascita): ……………………………………………………………………………………………………….……………</w:t>
      </w:r>
    </w:p>
    <w:p w:rsidR="00CF1E38" w:rsidRPr="006C47C4" w:rsidRDefault="00CF1E38" w:rsidP="00B301A2">
      <w:pPr>
        <w:pStyle w:val="sche24"/>
        <w:spacing w:before="0"/>
        <w:jc w:val="left"/>
        <w:rPr>
          <w:rFonts w:ascii="Arial" w:hAnsi="Arial"/>
          <w:lang w:val="it-IT"/>
        </w:rPr>
      </w:pPr>
      <w:r w:rsidRPr="006C47C4">
        <w:rPr>
          <w:rFonts w:ascii="Arial" w:hAnsi="Arial"/>
          <w:lang w:val="it-IT"/>
        </w:rPr>
        <w:t>Residente: Comune di ………………………..…….. Prov.  ………… Via/p.zza ………………………………………………………….</w:t>
      </w:r>
    </w:p>
    <w:p w:rsidR="00CF1E38" w:rsidRPr="006C47C4" w:rsidRDefault="00CF1E38" w:rsidP="00B301A2">
      <w:pPr>
        <w:pStyle w:val="sche24"/>
        <w:spacing w:before="0"/>
        <w:jc w:val="left"/>
        <w:rPr>
          <w:rFonts w:ascii="Arial" w:hAnsi="Arial"/>
          <w:lang w:val="it-IT"/>
        </w:rPr>
      </w:pPr>
      <w:r w:rsidRPr="006C47C4">
        <w:rPr>
          <w:rFonts w:ascii="Arial" w:hAnsi="Arial"/>
          <w:lang w:val="it-IT"/>
        </w:rPr>
        <w:t>Legale rappresentante  della ditta: …………………………………………………………………………………………………………….</w:t>
      </w:r>
    </w:p>
    <w:p w:rsidR="00CF1E38" w:rsidRPr="006C47C4" w:rsidRDefault="00CF1E38" w:rsidP="00B301A2">
      <w:pPr>
        <w:pStyle w:val="sche24"/>
        <w:spacing w:before="0"/>
        <w:jc w:val="left"/>
        <w:rPr>
          <w:rFonts w:ascii="Arial" w:hAnsi="Arial"/>
          <w:lang w:val="it-IT"/>
        </w:rPr>
      </w:pPr>
      <w:r w:rsidRPr="006C47C4">
        <w:rPr>
          <w:rFonts w:ascii="Arial" w:hAnsi="Arial"/>
          <w:lang w:val="it-IT"/>
        </w:rPr>
        <w:t>Con sede in: Comune di ……………….…………….. Prov.  ..…..… Via/p.zza ………………………………………………..………..</w:t>
      </w:r>
    </w:p>
    <w:p w:rsidR="00CF1E38" w:rsidRPr="006C47C4" w:rsidRDefault="00CF1E38" w:rsidP="00B301A2">
      <w:pPr>
        <w:pStyle w:val="sche24"/>
        <w:spacing w:before="0"/>
        <w:jc w:val="left"/>
        <w:rPr>
          <w:rFonts w:ascii="Arial" w:hAnsi="Arial"/>
          <w:lang w:val="it-IT"/>
        </w:rPr>
      </w:pPr>
      <w:r w:rsidRPr="006C47C4">
        <w:rPr>
          <w:rFonts w:ascii="Arial" w:hAnsi="Arial"/>
          <w:lang w:val="it-IT"/>
        </w:rPr>
        <w:t>con codice fiscale n.: ……………………………………………………………………………………………………………………………………….</w:t>
      </w:r>
    </w:p>
    <w:p w:rsidR="00CF1E38" w:rsidRPr="006C47C4" w:rsidRDefault="00CF1E38" w:rsidP="00B301A2">
      <w:pPr>
        <w:pStyle w:val="sche24"/>
        <w:pBdr>
          <w:bottom w:val="single" w:sz="12" w:space="1" w:color="auto"/>
        </w:pBdr>
        <w:spacing w:before="0"/>
        <w:jc w:val="left"/>
        <w:rPr>
          <w:rFonts w:ascii="Arial" w:hAnsi="Arial"/>
          <w:lang w:val="it-IT"/>
        </w:rPr>
      </w:pPr>
      <w:r w:rsidRPr="006C47C4">
        <w:rPr>
          <w:rFonts w:ascii="Arial" w:hAnsi="Arial"/>
          <w:lang w:val="it-IT"/>
        </w:rPr>
        <w:t>e con partita IVA n.: ……………………………………………………………………………………………………………………………………….</w:t>
      </w:r>
    </w:p>
    <w:p w:rsidR="00CF1E38" w:rsidRPr="006C47C4" w:rsidRDefault="00CF1E38" w:rsidP="00B301A2">
      <w:pPr>
        <w:pStyle w:val="sche24"/>
        <w:pBdr>
          <w:bottom w:val="single" w:sz="12" w:space="1" w:color="auto"/>
        </w:pBdr>
        <w:spacing w:before="0"/>
        <w:jc w:val="both"/>
        <w:rPr>
          <w:rFonts w:ascii="Arial" w:hAnsi="Arial"/>
          <w:lang w:val="it-IT"/>
        </w:rPr>
      </w:pPr>
    </w:p>
    <w:p w:rsidR="00CF1E38" w:rsidRPr="006C47C4" w:rsidRDefault="00CF1E38" w:rsidP="00B301A2">
      <w:pPr>
        <w:pStyle w:val="sche3"/>
        <w:tabs>
          <w:tab w:val="left" w:leader="dot" w:pos="8824"/>
        </w:tabs>
        <w:jc w:val="center"/>
        <w:rPr>
          <w:rFonts w:ascii="Arial" w:hAnsi="Arial"/>
          <w:lang w:val="it-IT"/>
        </w:rPr>
      </w:pPr>
    </w:p>
    <w:p w:rsidR="00CF1E38" w:rsidRPr="006C47C4" w:rsidRDefault="00CF1E38" w:rsidP="00B301A2">
      <w:pPr>
        <w:pStyle w:val="sche3"/>
        <w:rPr>
          <w:sz w:val="24"/>
          <w:lang w:val="it-IT"/>
        </w:rPr>
      </w:pPr>
      <w:r w:rsidRPr="006C47C4">
        <w:rPr>
          <w:sz w:val="24"/>
          <w:lang w:val="it-IT"/>
        </w:rPr>
        <w:t xml:space="preserve">- Ufficio delle Entrate competente: (città) ____________________________________, </w:t>
      </w:r>
    </w:p>
    <w:p w:rsidR="00CF1E38" w:rsidRPr="006C47C4" w:rsidRDefault="00CF1E38" w:rsidP="00B301A2">
      <w:pPr>
        <w:pStyle w:val="sche3"/>
        <w:rPr>
          <w:sz w:val="24"/>
          <w:lang w:val="it-IT"/>
        </w:rPr>
      </w:pPr>
      <w:r w:rsidRPr="006C47C4">
        <w:rPr>
          <w:sz w:val="24"/>
          <w:lang w:val="it-IT"/>
        </w:rPr>
        <w:t>Via ________________________________________; fax:_____________________,</w:t>
      </w:r>
    </w:p>
    <w:p w:rsidR="00CF1E38" w:rsidRPr="006C47C4" w:rsidRDefault="00CF1E38" w:rsidP="00B301A2">
      <w:pPr>
        <w:pStyle w:val="sche3"/>
        <w:rPr>
          <w:sz w:val="24"/>
          <w:lang w:val="it-IT"/>
        </w:rPr>
      </w:pPr>
      <w:r w:rsidRPr="006C47C4">
        <w:rPr>
          <w:sz w:val="24"/>
          <w:lang w:val="it-IT"/>
        </w:rPr>
        <w:t>e-mail: _____________________________________;</w:t>
      </w:r>
    </w:p>
    <w:p w:rsidR="00CF1E38" w:rsidRPr="006C47C4" w:rsidRDefault="00CF1E38" w:rsidP="00B301A2">
      <w:pPr>
        <w:pStyle w:val="sche3"/>
        <w:rPr>
          <w:sz w:val="24"/>
          <w:lang w:val="it-IT"/>
        </w:rPr>
      </w:pPr>
      <w:r w:rsidRPr="006C47C4">
        <w:rPr>
          <w:sz w:val="24"/>
          <w:lang w:val="it-IT"/>
        </w:rPr>
        <w:t>- Camera di Commercio, Industria, Artigianato e Agricoltura competente: (città) _____</w:t>
      </w:r>
    </w:p>
    <w:p w:rsidR="00CF1E38" w:rsidRPr="006C47C4" w:rsidRDefault="00CF1E38" w:rsidP="00B301A2">
      <w:pPr>
        <w:pStyle w:val="sche3"/>
        <w:rPr>
          <w:sz w:val="24"/>
          <w:lang w:val="it-IT"/>
        </w:rPr>
      </w:pPr>
      <w:r w:rsidRPr="006C47C4">
        <w:rPr>
          <w:sz w:val="24"/>
          <w:lang w:val="it-IT"/>
        </w:rPr>
        <w:t xml:space="preserve">______________________________, Via __________________________________, </w:t>
      </w:r>
    </w:p>
    <w:p w:rsidR="00CF1E38" w:rsidRPr="006C47C4" w:rsidRDefault="00CF1E38" w:rsidP="00B301A2">
      <w:pPr>
        <w:pStyle w:val="sche3"/>
        <w:rPr>
          <w:sz w:val="24"/>
          <w:lang w:val="it-IT"/>
        </w:rPr>
      </w:pPr>
      <w:r w:rsidRPr="006C47C4">
        <w:rPr>
          <w:sz w:val="24"/>
          <w:lang w:val="it-IT"/>
        </w:rPr>
        <w:t>fax: ___________________, e-mail: _______________________________________;</w:t>
      </w:r>
    </w:p>
    <w:p w:rsidR="00CF1E38" w:rsidRPr="006C47C4" w:rsidRDefault="00CF1E38" w:rsidP="00B301A2">
      <w:pPr>
        <w:pStyle w:val="sche3"/>
        <w:rPr>
          <w:sz w:val="24"/>
          <w:lang w:val="it-IT"/>
        </w:rPr>
      </w:pPr>
      <w:r w:rsidRPr="006C47C4">
        <w:rPr>
          <w:sz w:val="24"/>
          <w:lang w:val="it-IT"/>
        </w:rPr>
        <w:t xml:space="preserve">- Ufficio Provinciale per l’Impiego competente: (città) __________________________, </w:t>
      </w:r>
    </w:p>
    <w:p w:rsidR="00CF1E38" w:rsidRPr="006C47C4" w:rsidRDefault="00CF1E38" w:rsidP="00B301A2">
      <w:pPr>
        <w:pStyle w:val="sche3"/>
        <w:rPr>
          <w:sz w:val="24"/>
          <w:lang w:val="it-IT"/>
        </w:rPr>
      </w:pPr>
      <w:r w:rsidRPr="006C47C4">
        <w:rPr>
          <w:sz w:val="24"/>
          <w:lang w:val="it-IT"/>
        </w:rPr>
        <w:t>Via ________________________________________; fax:_____________________,</w:t>
      </w:r>
    </w:p>
    <w:p w:rsidR="00CF1E38" w:rsidRPr="006C47C4" w:rsidRDefault="00CF1E38" w:rsidP="00B301A2">
      <w:pPr>
        <w:pStyle w:val="sche3"/>
        <w:rPr>
          <w:sz w:val="24"/>
          <w:lang w:val="it-IT"/>
        </w:rPr>
      </w:pPr>
      <w:r w:rsidRPr="006C47C4">
        <w:rPr>
          <w:sz w:val="24"/>
          <w:lang w:val="it-IT"/>
        </w:rPr>
        <w:t>e-mail: _____________________________________;</w:t>
      </w:r>
    </w:p>
    <w:p w:rsidR="00CF1E38" w:rsidRPr="006C47C4" w:rsidRDefault="00CF1E38" w:rsidP="00B301A2">
      <w:pPr>
        <w:pStyle w:val="sche3"/>
        <w:rPr>
          <w:sz w:val="24"/>
          <w:lang w:val="it-IT"/>
        </w:rPr>
      </w:pPr>
      <w:r w:rsidRPr="006C47C4">
        <w:rPr>
          <w:sz w:val="24"/>
          <w:lang w:val="it-IT"/>
        </w:rPr>
        <w:t xml:space="preserve">- Cancelleria fallimentare competente: (città) ____________________________________, </w:t>
      </w:r>
    </w:p>
    <w:p w:rsidR="00CF1E38" w:rsidRPr="006C47C4" w:rsidRDefault="00CF1E38" w:rsidP="00B301A2">
      <w:pPr>
        <w:pStyle w:val="sche3"/>
        <w:rPr>
          <w:sz w:val="24"/>
          <w:lang w:val="it-IT"/>
        </w:rPr>
      </w:pPr>
      <w:r w:rsidRPr="006C47C4">
        <w:rPr>
          <w:sz w:val="24"/>
          <w:lang w:val="it-IT"/>
        </w:rPr>
        <w:t>Via ________________________________________; fax:________________________;</w:t>
      </w:r>
    </w:p>
    <w:p w:rsidR="00CF1E38" w:rsidRPr="006C47C4" w:rsidRDefault="00CF1E38" w:rsidP="00B301A2">
      <w:pPr>
        <w:pStyle w:val="sche3"/>
        <w:rPr>
          <w:sz w:val="24"/>
          <w:lang w:val="it-IT"/>
        </w:rPr>
      </w:pPr>
      <w:r w:rsidRPr="006C47C4">
        <w:rPr>
          <w:sz w:val="24"/>
          <w:lang w:val="it-IT"/>
        </w:rPr>
        <w:t>e-mail: _____________________________________;</w:t>
      </w:r>
    </w:p>
    <w:p w:rsidR="00CF1E38" w:rsidRPr="006C47C4" w:rsidRDefault="00CF1E38" w:rsidP="00B301A2">
      <w:pPr>
        <w:pStyle w:val="sche3"/>
        <w:rPr>
          <w:sz w:val="24"/>
          <w:lang w:val="it-IT"/>
        </w:rPr>
      </w:pPr>
      <w:r w:rsidRPr="006C47C4">
        <w:rPr>
          <w:sz w:val="24"/>
          <w:lang w:val="it-IT"/>
        </w:rPr>
        <w:t>- INPS competente: (città) __________________________________, Via _____________</w:t>
      </w:r>
    </w:p>
    <w:p w:rsidR="00CF1E38" w:rsidRPr="006C47C4" w:rsidRDefault="00CF1E38" w:rsidP="00B301A2">
      <w:pPr>
        <w:pStyle w:val="sche3"/>
        <w:rPr>
          <w:sz w:val="24"/>
          <w:lang w:val="it-IT"/>
        </w:rPr>
      </w:pPr>
      <w:r w:rsidRPr="006C47C4">
        <w:rPr>
          <w:sz w:val="24"/>
          <w:lang w:val="it-IT"/>
        </w:rPr>
        <w:t>__________________________________; fax:___________________________;</w:t>
      </w:r>
    </w:p>
    <w:p w:rsidR="00CF1E38" w:rsidRPr="006C47C4" w:rsidRDefault="00CF1E38" w:rsidP="00B301A2">
      <w:pPr>
        <w:pStyle w:val="sche3"/>
        <w:rPr>
          <w:sz w:val="24"/>
          <w:lang w:val="it-IT"/>
        </w:rPr>
      </w:pPr>
      <w:r w:rsidRPr="006C47C4">
        <w:rPr>
          <w:sz w:val="24"/>
          <w:lang w:val="it-IT"/>
        </w:rPr>
        <w:t xml:space="preserve">e-mail: _____________________________________; </w:t>
      </w:r>
      <w:r w:rsidRPr="00A16A6D">
        <w:rPr>
          <w:b/>
          <w:sz w:val="24"/>
          <w:lang w:val="it-IT"/>
        </w:rPr>
        <w:t>numero posizione</w:t>
      </w:r>
      <w:r w:rsidRPr="006C47C4">
        <w:rPr>
          <w:sz w:val="24"/>
          <w:lang w:val="it-IT"/>
        </w:rPr>
        <w:t xml:space="preserve"> ___________________.</w:t>
      </w:r>
    </w:p>
    <w:p w:rsidR="00CF1E38" w:rsidRPr="006C47C4" w:rsidRDefault="00CF1E38" w:rsidP="00B301A2">
      <w:pPr>
        <w:pStyle w:val="sche3"/>
        <w:rPr>
          <w:sz w:val="24"/>
          <w:lang w:val="it-IT"/>
        </w:rPr>
      </w:pPr>
      <w:r w:rsidRPr="006C47C4">
        <w:rPr>
          <w:sz w:val="24"/>
          <w:lang w:val="it-IT"/>
        </w:rPr>
        <w:t>- INAIL competente: (città) __________________________________, Via _____________</w:t>
      </w:r>
    </w:p>
    <w:p w:rsidR="00CF1E38" w:rsidRPr="006C47C4" w:rsidRDefault="00CF1E38" w:rsidP="00B301A2">
      <w:pPr>
        <w:pStyle w:val="sche3"/>
        <w:rPr>
          <w:sz w:val="24"/>
          <w:lang w:val="it-IT"/>
        </w:rPr>
      </w:pPr>
      <w:r w:rsidRPr="006C47C4">
        <w:rPr>
          <w:sz w:val="24"/>
          <w:lang w:val="it-IT"/>
        </w:rPr>
        <w:t>__________________________________; fax:___________________________;</w:t>
      </w:r>
    </w:p>
    <w:p w:rsidR="00CF1E38" w:rsidRPr="006C47C4" w:rsidRDefault="00CF1E38" w:rsidP="00B301A2">
      <w:pPr>
        <w:pStyle w:val="sche3"/>
        <w:rPr>
          <w:sz w:val="24"/>
          <w:lang w:val="it-IT"/>
        </w:rPr>
      </w:pPr>
      <w:r w:rsidRPr="006C47C4">
        <w:rPr>
          <w:sz w:val="24"/>
          <w:lang w:val="it-IT"/>
        </w:rPr>
        <w:t xml:space="preserve">e-mail: _____________________________________; </w:t>
      </w:r>
      <w:r w:rsidRPr="00A16A6D">
        <w:rPr>
          <w:b/>
          <w:sz w:val="24"/>
          <w:lang w:val="it-IT"/>
        </w:rPr>
        <w:t>numero posizione</w:t>
      </w:r>
      <w:r w:rsidRPr="006C47C4">
        <w:rPr>
          <w:sz w:val="24"/>
          <w:lang w:val="it-IT"/>
        </w:rPr>
        <w:t xml:space="preserve"> ___________________.</w:t>
      </w:r>
    </w:p>
    <w:p w:rsidR="00CF1E38" w:rsidRPr="006C47C4" w:rsidRDefault="00CF1E38" w:rsidP="00B301A2">
      <w:pPr>
        <w:pStyle w:val="sche3"/>
        <w:ind w:left="360"/>
        <w:rPr>
          <w:sz w:val="24"/>
          <w:lang w:val="it-IT"/>
        </w:rPr>
      </w:pPr>
    </w:p>
    <w:p w:rsidR="00CF1E38" w:rsidRPr="006C47C4" w:rsidRDefault="00CF1E38" w:rsidP="00B301A2">
      <w:pPr>
        <w:pStyle w:val="sche3"/>
        <w:ind w:left="360"/>
        <w:rPr>
          <w:sz w:val="24"/>
          <w:lang w:val="it-IT"/>
        </w:rPr>
      </w:pPr>
      <w:r w:rsidRPr="006C47C4">
        <w:rPr>
          <w:sz w:val="24"/>
          <w:lang w:val="it-IT"/>
        </w:rPr>
        <w:t>In qualità di partecipante alla procedura contrattuale in oggetto come:</w:t>
      </w:r>
    </w:p>
    <w:p w:rsidR="00CF1E38" w:rsidRPr="006C47C4" w:rsidRDefault="00CF1E38" w:rsidP="00B301A2">
      <w:pPr>
        <w:pStyle w:val="sche3"/>
        <w:ind w:left="360"/>
        <w:rPr>
          <w:sz w:val="24"/>
          <w:lang w:val="it-IT"/>
        </w:rPr>
      </w:pPr>
    </w:p>
    <w:p w:rsidR="00CF1E38" w:rsidRPr="006C47C4" w:rsidRDefault="00CF1E38" w:rsidP="00B301A2">
      <w:pPr>
        <w:pStyle w:val="sche3"/>
        <w:numPr>
          <w:ilvl w:val="0"/>
          <w:numId w:val="2"/>
        </w:numPr>
        <w:rPr>
          <w:sz w:val="24"/>
          <w:lang w:val="it-IT"/>
        </w:rPr>
      </w:pPr>
      <w:r w:rsidRPr="006C47C4">
        <w:rPr>
          <w:sz w:val="24"/>
          <w:lang w:val="it-IT"/>
        </w:rPr>
        <w:t xml:space="preserve">impresa singola </w:t>
      </w:r>
    </w:p>
    <w:p w:rsidR="00CF1E38" w:rsidRPr="006C47C4" w:rsidRDefault="00CF1E38" w:rsidP="00B301A2">
      <w:pPr>
        <w:pStyle w:val="sche3"/>
        <w:numPr>
          <w:ilvl w:val="0"/>
          <w:numId w:val="2"/>
        </w:numPr>
        <w:rPr>
          <w:sz w:val="24"/>
          <w:lang w:val="it-IT"/>
        </w:rPr>
      </w:pPr>
      <w:r w:rsidRPr="006C47C4">
        <w:rPr>
          <w:sz w:val="24"/>
          <w:lang w:val="it-IT"/>
        </w:rPr>
        <w:t>raggruppamento temporaneo di imprese (ATI)</w:t>
      </w:r>
    </w:p>
    <w:p w:rsidR="00CF1E38" w:rsidRPr="006C47C4" w:rsidRDefault="00CF1E38" w:rsidP="00B301A2">
      <w:pPr>
        <w:pStyle w:val="sche3"/>
        <w:numPr>
          <w:ilvl w:val="0"/>
          <w:numId w:val="2"/>
        </w:numPr>
        <w:rPr>
          <w:sz w:val="24"/>
          <w:lang w:val="it-IT"/>
        </w:rPr>
      </w:pPr>
      <w:r w:rsidRPr="006C47C4">
        <w:rPr>
          <w:sz w:val="24"/>
          <w:lang w:val="it-IT"/>
        </w:rPr>
        <w:t>consorzio GEIE</w:t>
      </w:r>
    </w:p>
    <w:p w:rsidR="00CF1E38" w:rsidRPr="006C47C4" w:rsidRDefault="00CF1E38" w:rsidP="00B301A2">
      <w:pPr>
        <w:pStyle w:val="sche3"/>
        <w:numPr>
          <w:ilvl w:val="0"/>
          <w:numId w:val="2"/>
        </w:numPr>
        <w:rPr>
          <w:sz w:val="24"/>
          <w:lang w:val="it-IT"/>
        </w:rPr>
      </w:pPr>
      <w:r w:rsidRPr="006C47C4">
        <w:rPr>
          <w:sz w:val="24"/>
          <w:lang w:val="it-IT"/>
        </w:rPr>
        <w:t>consorzio stabile</w:t>
      </w:r>
    </w:p>
    <w:p w:rsidR="00CF1E38" w:rsidRPr="006C47C4" w:rsidRDefault="00CF1E38" w:rsidP="00B301A2">
      <w:pPr>
        <w:pStyle w:val="sche3"/>
        <w:numPr>
          <w:ilvl w:val="0"/>
          <w:numId w:val="2"/>
        </w:numPr>
        <w:rPr>
          <w:sz w:val="24"/>
          <w:lang w:val="it-IT"/>
        </w:rPr>
      </w:pPr>
      <w:r w:rsidRPr="006C47C4">
        <w:rPr>
          <w:sz w:val="24"/>
          <w:lang w:val="it-IT"/>
        </w:rPr>
        <w:t>consorzio ex art. 2602 c.c.</w:t>
      </w:r>
    </w:p>
    <w:p w:rsidR="00CF1E38" w:rsidRPr="006C47C4" w:rsidRDefault="00CF1E38" w:rsidP="00B301A2">
      <w:pPr>
        <w:pStyle w:val="sche3"/>
        <w:ind w:left="720"/>
        <w:rPr>
          <w:sz w:val="24"/>
          <w:lang w:val="it-IT"/>
        </w:rPr>
      </w:pPr>
    </w:p>
    <w:p w:rsidR="00CF1E38" w:rsidRPr="006C47C4" w:rsidRDefault="00CF1E38" w:rsidP="00B301A2">
      <w:pPr>
        <w:pStyle w:val="sche3"/>
        <w:ind w:left="360"/>
        <w:rPr>
          <w:b/>
          <w:i/>
          <w:sz w:val="24"/>
          <w:lang w:val="it-IT"/>
        </w:rPr>
      </w:pPr>
      <w:r w:rsidRPr="006C47C4">
        <w:rPr>
          <w:b/>
          <w:i/>
          <w:sz w:val="24"/>
          <w:lang w:val="it-IT"/>
        </w:rPr>
        <w:t>ovvero, in particolare</w:t>
      </w:r>
    </w:p>
    <w:p w:rsidR="00CF1E38" w:rsidRPr="006C47C4" w:rsidRDefault="00CF1E38" w:rsidP="00B301A2">
      <w:pPr>
        <w:pStyle w:val="sche3"/>
        <w:numPr>
          <w:ilvl w:val="0"/>
          <w:numId w:val="2"/>
        </w:numPr>
        <w:rPr>
          <w:i/>
          <w:iCs/>
          <w:sz w:val="24"/>
          <w:lang w:val="it-IT"/>
        </w:rPr>
      </w:pPr>
      <w:r w:rsidRPr="006C47C4">
        <w:rPr>
          <w:i/>
          <w:iCs/>
          <w:sz w:val="24"/>
          <w:lang w:val="it-IT"/>
        </w:rPr>
        <w:t>capogruppo di una associazione temporanea di imprese o di un consorzio</w:t>
      </w:r>
    </w:p>
    <w:p w:rsidR="00CF1E38" w:rsidRPr="006C47C4" w:rsidRDefault="00CF1E38" w:rsidP="00B301A2">
      <w:pPr>
        <w:pStyle w:val="sche3"/>
        <w:ind w:left="360"/>
        <w:rPr>
          <w:b/>
          <w:i/>
          <w:iCs/>
          <w:sz w:val="24"/>
          <w:lang w:val="it-IT"/>
        </w:rPr>
      </w:pPr>
      <w:r w:rsidRPr="006C47C4">
        <w:rPr>
          <w:b/>
          <w:i/>
          <w:iCs/>
          <w:sz w:val="24"/>
          <w:lang w:val="it-IT"/>
        </w:rPr>
        <w:t>ovvero</w:t>
      </w:r>
      <w:r w:rsidRPr="006C47C4">
        <w:rPr>
          <w:b/>
          <w:i/>
          <w:sz w:val="24"/>
          <w:lang w:val="it-IT"/>
        </w:rPr>
        <w:t>, in particolare</w:t>
      </w:r>
    </w:p>
    <w:p w:rsidR="00CF1E38" w:rsidRPr="006C47C4" w:rsidRDefault="00CF1E38" w:rsidP="00B301A2">
      <w:pPr>
        <w:pStyle w:val="sche3"/>
        <w:numPr>
          <w:ilvl w:val="0"/>
          <w:numId w:val="2"/>
        </w:numPr>
        <w:rPr>
          <w:sz w:val="24"/>
          <w:lang w:val="it-IT"/>
        </w:rPr>
      </w:pPr>
      <w:r w:rsidRPr="006C47C4">
        <w:rPr>
          <w:i/>
          <w:iCs/>
          <w:sz w:val="24"/>
          <w:lang w:val="it-IT"/>
        </w:rPr>
        <w:t>mandante di una associazione temporanea di imprese o di un consorzio</w:t>
      </w:r>
    </w:p>
    <w:p w:rsidR="00CF1E38" w:rsidRPr="006C47C4" w:rsidRDefault="00CF1E38" w:rsidP="00B301A2">
      <w:pPr>
        <w:pStyle w:val="sche3"/>
        <w:tabs>
          <w:tab w:val="left" w:leader="dot" w:pos="8824"/>
        </w:tabs>
        <w:jc w:val="center"/>
        <w:rPr>
          <w:rFonts w:ascii="Arial" w:hAnsi="Arial"/>
          <w:u w:val="single"/>
          <w:lang w:val="it-IT"/>
        </w:rPr>
      </w:pPr>
    </w:p>
    <w:p w:rsidR="00CF1E38" w:rsidRPr="006C47C4" w:rsidRDefault="00CF1E38" w:rsidP="00B301A2">
      <w:pPr>
        <w:pStyle w:val="Corpodeltesto21"/>
        <w:spacing w:line="240" w:lineRule="auto"/>
        <w:ind w:left="0"/>
        <w:rPr>
          <w:rFonts w:ascii="Times New Roman" w:hAnsi="Times New Roman"/>
          <w:sz w:val="24"/>
        </w:rPr>
      </w:pPr>
      <w:r w:rsidRPr="006C47C4">
        <w:rPr>
          <w:rFonts w:ascii="Times New Roman" w:hAnsi="Times New Roman"/>
          <w:sz w:val="24"/>
        </w:rPr>
        <w:t>Consapevole delle sanzioni penali previste dall'articolo 76 del DPR 28.12.2000 n.445, per le ipotesi di falsità in atti e dichiarazioni mendaci ivi indicate</w:t>
      </w:r>
    </w:p>
    <w:p w:rsidR="00CF1E38" w:rsidRPr="006C47C4" w:rsidRDefault="00CF1E38" w:rsidP="00B301A2">
      <w:pPr>
        <w:pStyle w:val="Corpodeltesto21"/>
        <w:spacing w:line="240" w:lineRule="auto"/>
        <w:jc w:val="center"/>
        <w:rPr>
          <w:rFonts w:ascii="Times New Roman" w:hAnsi="Times New Roman"/>
          <w:b/>
          <w:bCs/>
          <w:sz w:val="24"/>
        </w:rPr>
      </w:pPr>
    </w:p>
    <w:p w:rsidR="00CF1E38" w:rsidRPr="006C47C4" w:rsidRDefault="00CF1E38" w:rsidP="00B301A2">
      <w:pPr>
        <w:pStyle w:val="Corpodeltesto21"/>
        <w:spacing w:line="240" w:lineRule="auto"/>
        <w:jc w:val="center"/>
        <w:rPr>
          <w:rFonts w:ascii="Times New Roman" w:hAnsi="Times New Roman"/>
          <w:b/>
          <w:bCs/>
          <w:sz w:val="24"/>
        </w:rPr>
      </w:pPr>
      <w:r w:rsidRPr="006C47C4">
        <w:rPr>
          <w:rFonts w:ascii="Times New Roman" w:hAnsi="Times New Roman"/>
          <w:b/>
          <w:bCs/>
          <w:sz w:val="24"/>
        </w:rPr>
        <w:t xml:space="preserve">DICHIARA </w:t>
      </w:r>
    </w:p>
    <w:p w:rsidR="00CF1E38" w:rsidRPr="006C47C4" w:rsidRDefault="00CF1E38" w:rsidP="00B301A2">
      <w:pPr>
        <w:pStyle w:val="Corpodeltesto21"/>
        <w:spacing w:line="240" w:lineRule="auto"/>
        <w:jc w:val="center"/>
        <w:rPr>
          <w:rFonts w:ascii="Times New Roman" w:hAnsi="Times New Roman"/>
          <w:b/>
          <w:bCs/>
          <w:sz w:val="24"/>
        </w:rPr>
      </w:pPr>
    </w:p>
    <w:p w:rsidR="00CF1E38" w:rsidRPr="006C47C4" w:rsidRDefault="00CF1E38" w:rsidP="00B301A2">
      <w:pPr>
        <w:pStyle w:val="Corpodeltesto21"/>
        <w:spacing w:line="240" w:lineRule="auto"/>
        <w:jc w:val="left"/>
        <w:rPr>
          <w:rFonts w:ascii="Times New Roman" w:hAnsi="Times New Roman"/>
          <w:b/>
          <w:bCs/>
          <w:sz w:val="24"/>
        </w:rPr>
      </w:pPr>
      <w:r w:rsidRPr="006C47C4">
        <w:rPr>
          <w:rFonts w:ascii="Times New Roman" w:hAnsi="Times New Roman"/>
          <w:b/>
          <w:bCs/>
          <w:sz w:val="24"/>
        </w:rPr>
        <w:t xml:space="preserve">a): REQUISITI DI ORDINE GENERALE (art. </w:t>
      </w:r>
      <w:r>
        <w:rPr>
          <w:rFonts w:ascii="Times New Roman" w:hAnsi="Times New Roman"/>
          <w:b/>
          <w:bCs/>
          <w:sz w:val="24"/>
        </w:rPr>
        <w:t xml:space="preserve">80 </w:t>
      </w:r>
      <w:r w:rsidRPr="006C47C4">
        <w:rPr>
          <w:rFonts w:ascii="Times New Roman" w:hAnsi="Times New Roman"/>
          <w:b/>
          <w:bCs/>
          <w:sz w:val="24"/>
        </w:rPr>
        <w:t xml:space="preserve">D. Lgs.  </w:t>
      </w:r>
      <w:r>
        <w:rPr>
          <w:rFonts w:ascii="Times New Roman" w:hAnsi="Times New Roman"/>
          <w:b/>
          <w:bCs/>
          <w:sz w:val="24"/>
        </w:rPr>
        <w:t>50/2016</w:t>
      </w:r>
      <w:r w:rsidRPr="006C47C4">
        <w:rPr>
          <w:rFonts w:ascii="Times New Roman" w:hAnsi="Times New Roman"/>
          <w:b/>
          <w:bCs/>
          <w:sz w:val="24"/>
        </w:rPr>
        <w:t>)</w:t>
      </w:r>
    </w:p>
    <w:p w:rsidR="00CF1E38" w:rsidRPr="006C47C4" w:rsidRDefault="00CF1E38" w:rsidP="00B301A2">
      <w:pPr>
        <w:pStyle w:val="sche3"/>
        <w:rPr>
          <w:sz w:val="24"/>
          <w:lang w:val="it-IT"/>
        </w:rPr>
      </w:pPr>
    </w:p>
    <w:p w:rsidR="00CF1E38" w:rsidRPr="006C47C4" w:rsidRDefault="00CF1E38" w:rsidP="00B301A2">
      <w:pPr>
        <w:pStyle w:val="sche3"/>
        <w:numPr>
          <w:ilvl w:val="0"/>
          <w:numId w:val="3"/>
        </w:numPr>
        <w:rPr>
          <w:sz w:val="24"/>
          <w:lang w:val="it-IT"/>
        </w:rPr>
      </w:pPr>
      <w:r w:rsidRPr="006C47C4">
        <w:rPr>
          <w:sz w:val="24"/>
          <w:lang w:val="it-IT"/>
        </w:rPr>
        <w:t xml:space="preserve">di non trovarsi nelle condizioni di esclusione previste dall’art. </w:t>
      </w:r>
      <w:r>
        <w:rPr>
          <w:sz w:val="24"/>
          <w:lang w:val="it-IT"/>
        </w:rPr>
        <w:t>80</w:t>
      </w:r>
      <w:r w:rsidRPr="006C47C4">
        <w:rPr>
          <w:sz w:val="24"/>
          <w:lang w:val="it-IT"/>
        </w:rPr>
        <w:t xml:space="preserve">, comma </w:t>
      </w:r>
      <w:r>
        <w:rPr>
          <w:sz w:val="24"/>
          <w:lang w:val="it-IT"/>
        </w:rPr>
        <w:t>5</w:t>
      </w:r>
      <w:r w:rsidRPr="006C47C4">
        <w:rPr>
          <w:sz w:val="24"/>
          <w:lang w:val="it-IT"/>
        </w:rPr>
        <w:t xml:space="preserve">, lett. a), b), c), d), e), f), g), h), i), l), m), del D. Lgs. </w:t>
      </w:r>
      <w:r>
        <w:rPr>
          <w:sz w:val="24"/>
          <w:lang w:val="it-IT"/>
        </w:rPr>
        <w:t>18</w:t>
      </w:r>
      <w:r w:rsidRPr="006C47C4">
        <w:rPr>
          <w:sz w:val="24"/>
          <w:lang w:val="it-IT"/>
        </w:rPr>
        <w:t xml:space="preserve"> aprile 20</w:t>
      </w:r>
      <w:r>
        <w:rPr>
          <w:sz w:val="24"/>
          <w:lang w:val="it-IT"/>
        </w:rPr>
        <w:t>16</w:t>
      </w:r>
      <w:r w:rsidRPr="006C47C4">
        <w:rPr>
          <w:sz w:val="24"/>
          <w:lang w:val="it-IT"/>
        </w:rPr>
        <w:t xml:space="preserve">, n. </w:t>
      </w:r>
      <w:r>
        <w:rPr>
          <w:sz w:val="24"/>
          <w:lang w:val="it-IT"/>
        </w:rPr>
        <w:t xml:space="preserve">50 </w:t>
      </w:r>
      <w:r w:rsidRPr="006C47C4">
        <w:rPr>
          <w:sz w:val="24"/>
          <w:lang w:val="it-IT"/>
        </w:rPr>
        <w:t>;</w:t>
      </w:r>
    </w:p>
    <w:p w:rsidR="00CF1E38" w:rsidRPr="006C47C4" w:rsidRDefault="00CF1E38" w:rsidP="00B301A2">
      <w:pPr>
        <w:pStyle w:val="sche3"/>
        <w:numPr>
          <w:ilvl w:val="0"/>
          <w:numId w:val="3"/>
        </w:numPr>
        <w:rPr>
          <w:sz w:val="24"/>
          <w:lang w:val="it-IT"/>
        </w:rPr>
      </w:pPr>
      <w:r w:rsidRPr="006C47C4">
        <w:rPr>
          <w:sz w:val="24"/>
          <w:lang w:val="it-IT"/>
        </w:rPr>
        <w:t xml:space="preserve">che non si trovano nelle condizioni di esclusione previste alla lett. b) di cui al precedente art. </w:t>
      </w:r>
      <w:r>
        <w:rPr>
          <w:sz w:val="24"/>
          <w:lang w:val="it-IT"/>
        </w:rPr>
        <w:t>80</w:t>
      </w:r>
      <w:r w:rsidRPr="006C47C4">
        <w:rPr>
          <w:sz w:val="24"/>
          <w:lang w:val="it-IT"/>
        </w:rPr>
        <w:t xml:space="preserve"> D. Lgs. n. </w:t>
      </w:r>
      <w:r>
        <w:rPr>
          <w:sz w:val="24"/>
          <w:lang w:val="it-IT"/>
        </w:rPr>
        <w:t>50/2016</w:t>
      </w:r>
      <w:r w:rsidRPr="006C47C4">
        <w:rPr>
          <w:sz w:val="24"/>
          <w:lang w:val="it-IT"/>
        </w:rPr>
        <w:t>, neppure:</w:t>
      </w:r>
    </w:p>
    <w:p w:rsidR="00CF1E38" w:rsidRPr="006C47C4" w:rsidRDefault="00CF1E38" w:rsidP="00B301A2">
      <w:pPr>
        <w:pStyle w:val="sche3"/>
        <w:numPr>
          <w:ilvl w:val="0"/>
          <w:numId w:val="2"/>
        </w:numPr>
        <w:rPr>
          <w:sz w:val="24"/>
          <w:lang w:val="it-IT"/>
        </w:rPr>
      </w:pPr>
      <w:r w:rsidRPr="006C47C4">
        <w:rPr>
          <w:sz w:val="24"/>
          <w:lang w:val="it-IT"/>
        </w:rPr>
        <w:t>il titolare o il direttore tecnico (nel caso di impresa individuale);</w:t>
      </w:r>
    </w:p>
    <w:p w:rsidR="00CF1E38" w:rsidRPr="006C47C4" w:rsidRDefault="00CF1E38" w:rsidP="00B301A2">
      <w:pPr>
        <w:pStyle w:val="sche3"/>
        <w:numPr>
          <w:ilvl w:val="0"/>
          <w:numId w:val="2"/>
        </w:numPr>
        <w:rPr>
          <w:sz w:val="24"/>
          <w:szCs w:val="24"/>
          <w:lang w:val="it-IT"/>
        </w:rPr>
      </w:pPr>
      <w:r w:rsidRPr="006C47C4">
        <w:rPr>
          <w:sz w:val="24"/>
          <w:szCs w:val="24"/>
          <w:lang w:val="it-IT"/>
        </w:rPr>
        <w:t>il socio o il direttore tecnico (nel caso di società in nome collettivo);</w:t>
      </w:r>
    </w:p>
    <w:p w:rsidR="00CF1E38" w:rsidRPr="006C47C4" w:rsidRDefault="00CF1E38" w:rsidP="00B301A2">
      <w:pPr>
        <w:pStyle w:val="sche3"/>
        <w:numPr>
          <w:ilvl w:val="0"/>
          <w:numId w:val="2"/>
        </w:numPr>
        <w:rPr>
          <w:sz w:val="24"/>
          <w:szCs w:val="24"/>
          <w:lang w:val="it-IT"/>
        </w:rPr>
      </w:pPr>
      <w:r w:rsidRPr="006C47C4">
        <w:rPr>
          <w:sz w:val="24"/>
          <w:szCs w:val="24"/>
          <w:lang w:val="it-IT"/>
        </w:rPr>
        <w:t>i soci accomandatari o il direttore tecnico (nel caso di società in accomandita semplice);</w:t>
      </w:r>
    </w:p>
    <w:p w:rsidR="00CF1E38" w:rsidRPr="006C47C4" w:rsidRDefault="00CF1E38" w:rsidP="00B301A2">
      <w:pPr>
        <w:pStyle w:val="sche3"/>
        <w:numPr>
          <w:ilvl w:val="0"/>
          <w:numId w:val="2"/>
        </w:numPr>
        <w:rPr>
          <w:sz w:val="24"/>
          <w:szCs w:val="24"/>
          <w:lang w:val="it-IT"/>
        </w:rPr>
      </w:pPr>
      <w:r w:rsidRPr="006C47C4">
        <w:rPr>
          <w:sz w:val="24"/>
          <w:szCs w:val="24"/>
          <w:lang w:val="it-IT"/>
        </w:rPr>
        <w:t xml:space="preserve">gli amministratori muniti di potere di rappresentanza o il direttore tecnico </w:t>
      </w:r>
      <w:r w:rsidRPr="006C47C4">
        <w:rPr>
          <w:bCs/>
          <w:sz w:val="24"/>
          <w:szCs w:val="24"/>
          <w:lang w:val="it-IT"/>
        </w:rPr>
        <w:t>o il socio unico, ovvero il socio di maggioranza in caso di società con meno di quattro soci,</w:t>
      </w:r>
      <w:r w:rsidRPr="006C47C4">
        <w:rPr>
          <w:sz w:val="24"/>
          <w:szCs w:val="24"/>
          <w:lang w:val="it-IT"/>
        </w:rPr>
        <w:t xml:space="preserve"> se si tratta di altro tipo di società (nel caso di altro tipo di società – ad es.: S.r.l., SpA, S.a.p.a., Soc. coop., ecc. - o consorzio);</w:t>
      </w:r>
    </w:p>
    <w:p w:rsidR="00CF1E38" w:rsidRPr="006C47C4" w:rsidRDefault="00CF1E38" w:rsidP="00DD3698">
      <w:pPr>
        <w:pStyle w:val="sche3"/>
        <w:numPr>
          <w:ilvl w:val="0"/>
          <w:numId w:val="3"/>
        </w:numPr>
        <w:rPr>
          <w:sz w:val="24"/>
          <w:lang w:val="it-IT"/>
        </w:rPr>
      </w:pPr>
      <w:r w:rsidRPr="00DD3698">
        <w:rPr>
          <w:sz w:val="24"/>
          <w:szCs w:val="24"/>
          <w:lang w:val="it-IT"/>
        </w:rPr>
        <w:t xml:space="preserve">che non si trovano nelle condizioni di esclusione previste alla lett. c) di cui al precedente art. </w:t>
      </w:r>
      <w:r w:rsidRPr="006C47C4">
        <w:rPr>
          <w:sz w:val="24"/>
          <w:lang w:val="it-IT"/>
        </w:rPr>
        <w:t xml:space="preserve">art. </w:t>
      </w:r>
      <w:r>
        <w:rPr>
          <w:sz w:val="24"/>
          <w:lang w:val="it-IT"/>
        </w:rPr>
        <w:t>80</w:t>
      </w:r>
      <w:r w:rsidRPr="006C47C4">
        <w:rPr>
          <w:sz w:val="24"/>
          <w:lang w:val="it-IT"/>
        </w:rPr>
        <w:t xml:space="preserve"> D. Lgs. n. </w:t>
      </w:r>
      <w:r>
        <w:rPr>
          <w:sz w:val="24"/>
          <w:lang w:val="it-IT"/>
        </w:rPr>
        <w:t>50/2016</w:t>
      </w:r>
      <w:r w:rsidRPr="006C47C4">
        <w:rPr>
          <w:sz w:val="24"/>
          <w:lang w:val="it-IT"/>
        </w:rPr>
        <w:t>, neppure:</w:t>
      </w:r>
    </w:p>
    <w:p w:rsidR="00CF1E38" w:rsidRPr="00DD3698" w:rsidRDefault="00CF1E38" w:rsidP="00B301A2">
      <w:pPr>
        <w:pStyle w:val="sche3"/>
        <w:numPr>
          <w:ilvl w:val="0"/>
          <w:numId w:val="2"/>
        </w:numPr>
        <w:rPr>
          <w:sz w:val="24"/>
          <w:szCs w:val="24"/>
          <w:lang w:val="it-IT"/>
        </w:rPr>
      </w:pPr>
      <w:r w:rsidRPr="00DD3698">
        <w:rPr>
          <w:sz w:val="24"/>
          <w:szCs w:val="24"/>
          <w:lang w:val="it-IT"/>
        </w:rPr>
        <w:t>il titolare o il direttore tecnico (nel caso di impresa individuale);</w:t>
      </w:r>
    </w:p>
    <w:p w:rsidR="00CF1E38" w:rsidRPr="006C47C4" w:rsidRDefault="00CF1E38" w:rsidP="00B301A2">
      <w:pPr>
        <w:pStyle w:val="sche3"/>
        <w:numPr>
          <w:ilvl w:val="0"/>
          <w:numId w:val="2"/>
        </w:numPr>
        <w:rPr>
          <w:sz w:val="24"/>
          <w:szCs w:val="24"/>
          <w:lang w:val="it-IT"/>
        </w:rPr>
      </w:pPr>
      <w:r w:rsidRPr="006C47C4">
        <w:rPr>
          <w:sz w:val="24"/>
          <w:szCs w:val="24"/>
          <w:lang w:val="it-IT"/>
        </w:rPr>
        <w:t>il socio o il direttore tecnico (nel caso di società in nome collettivo);</w:t>
      </w:r>
    </w:p>
    <w:p w:rsidR="00CF1E38" w:rsidRPr="006C47C4" w:rsidRDefault="00CF1E38" w:rsidP="00B301A2">
      <w:pPr>
        <w:pStyle w:val="sche3"/>
        <w:numPr>
          <w:ilvl w:val="0"/>
          <w:numId w:val="2"/>
        </w:numPr>
        <w:rPr>
          <w:sz w:val="24"/>
          <w:szCs w:val="24"/>
          <w:lang w:val="it-IT"/>
        </w:rPr>
      </w:pPr>
      <w:r w:rsidRPr="006C47C4">
        <w:rPr>
          <w:sz w:val="24"/>
          <w:szCs w:val="24"/>
          <w:lang w:val="it-IT"/>
        </w:rPr>
        <w:t>i soci accomandatari o il direttore tecnico (nel caso di società in accomandita semplice);</w:t>
      </w:r>
    </w:p>
    <w:p w:rsidR="00CF1E38" w:rsidRPr="006C47C4" w:rsidRDefault="00CF1E38" w:rsidP="00B301A2">
      <w:pPr>
        <w:pStyle w:val="sche3"/>
        <w:numPr>
          <w:ilvl w:val="0"/>
          <w:numId w:val="2"/>
        </w:numPr>
        <w:rPr>
          <w:sz w:val="24"/>
          <w:szCs w:val="24"/>
          <w:lang w:val="it-IT"/>
        </w:rPr>
      </w:pPr>
      <w:r w:rsidRPr="006C47C4">
        <w:rPr>
          <w:sz w:val="24"/>
          <w:szCs w:val="24"/>
          <w:lang w:val="it-IT"/>
        </w:rPr>
        <w:t xml:space="preserve">gli amministratori muniti di potere di rappresentanza o il direttore tecnico </w:t>
      </w:r>
      <w:r w:rsidRPr="006C47C4">
        <w:rPr>
          <w:bCs/>
          <w:sz w:val="24"/>
          <w:szCs w:val="24"/>
          <w:lang w:val="it-IT"/>
        </w:rPr>
        <w:t>o il socio unico, ovvero il socio di maggioranza in caso di società con meno di quattro soci</w:t>
      </w:r>
      <w:r w:rsidRPr="006C47C4">
        <w:rPr>
          <w:sz w:val="24"/>
          <w:szCs w:val="24"/>
          <w:lang w:val="it-IT"/>
        </w:rPr>
        <w:t xml:space="preserve"> (nel caso di altro tipo di società – ad es.: S.r.l., SpA, S.a.p.a., Soc. coop., ecc. - o consorzio);</w:t>
      </w:r>
    </w:p>
    <w:p w:rsidR="00CF1E38" w:rsidRPr="006C47C4" w:rsidRDefault="00CF1E38" w:rsidP="00B301A2">
      <w:pPr>
        <w:pStyle w:val="sche3"/>
        <w:ind w:left="705"/>
        <w:rPr>
          <w:sz w:val="24"/>
          <w:szCs w:val="24"/>
          <w:lang w:val="it-IT"/>
        </w:rPr>
      </w:pPr>
    </w:p>
    <w:p w:rsidR="00CF1E38" w:rsidRPr="00DD3698" w:rsidRDefault="00CF1E38" w:rsidP="00B301A2">
      <w:pPr>
        <w:pStyle w:val="sche3"/>
        <w:numPr>
          <w:ilvl w:val="0"/>
          <w:numId w:val="3"/>
        </w:numPr>
        <w:rPr>
          <w:sz w:val="24"/>
          <w:lang w:val="it-IT"/>
        </w:rPr>
      </w:pPr>
      <w:r w:rsidRPr="00DD3698">
        <w:rPr>
          <w:sz w:val="24"/>
          <w:lang w:val="it-IT"/>
        </w:rPr>
        <w:t xml:space="preserve">che le sentenze previste alla lett. c) del precedente art. 80 D. Lgs. n. 50/2016, , non sono state pronunciate nei confronti di soggetti cessati dalla carica nell’anno antecedente la data di pubblicazione del bando di gara </w:t>
      </w:r>
    </w:p>
    <w:p w:rsidR="00CF1E38" w:rsidRPr="006C47C4" w:rsidRDefault="00CF1E38" w:rsidP="00B301A2">
      <w:pPr>
        <w:pStyle w:val="sche3"/>
        <w:ind w:left="705"/>
        <w:jc w:val="center"/>
        <w:rPr>
          <w:b/>
          <w:bCs/>
          <w:i/>
          <w:iCs/>
          <w:sz w:val="24"/>
          <w:lang w:val="it-IT"/>
        </w:rPr>
      </w:pPr>
      <w:r w:rsidRPr="006C47C4">
        <w:rPr>
          <w:b/>
          <w:bCs/>
          <w:i/>
          <w:iCs/>
          <w:sz w:val="24"/>
          <w:lang w:val="it-IT"/>
        </w:rPr>
        <w:t>oppure</w:t>
      </w:r>
    </w:p>
    <w:p w:rsidR="00CF1E38" w:rsidRPr="006C47C4" w:rsidRDefault="00CF1E38" w:rsidP="00B301A2">
      <w:pPr>
        <w:pStyle w:val="sche3"/>
        <w:numPr>
          <w:ilvl w:val="0"/>
          <w:numId w:val="6"/>
        </w:numPr>
        <w:rPr>
          <w:sz w:val="24"/>
          <w:lang w:val="it-IT"/>
        </w:rPr>
      </w:pPr>
      <w:r w:rsidRPr="006C47C4">
        <w:rPr>
          <w:sz w:val="24"/>
          <w:lang w:val="it-IT"/>
        </w:rPr>
        <w:t xml:space="preserve">che le sentenze previste alla lett. c) del precedente </w:t>
      </w:r>
      <w:r w:rsidRPr="00DD3698">
        <w:rPr>
          <w:sz w:val="24"/>
          <w:lang w:val="it-IT"/>
        </w:rPr>
        <w:t>art. 80 D. Lgs. n. 50/2016</w:t>
      </w:r>
      <w:r w:rsidRPr="006C47C4">
        <w:rPr>
          <w:sz w:val="24"/>
          <w:lang w:val="it-IT"/>
        </w:rPr>
        <w:t xml:space="preserve">, sono state pronunciate nei confronti di soggetti cessati dalla carica nell’anno antecedente la data di pubblicazione del bando e che  l'impresa ha adottato atti o misure di completa ed effettiva dissociazione dalla condotta penalmente sanzionata </w:t>
      </w:r>
      <w:r w:rsidRPr="006C47C4">
        <w:rPr>
          <w:b/>
          <w:bCs/>
          <w:sz w:val="24"/>
          <w:lang w:val="it-IT"/>
        </w:rPr>
        <w:t>(come risulta dalla documentazione allegata</w:t>
      </w:r>
      <w:r w:rsidRPr="006C47C4">
        <w:rPr>
          <w:sz w:val="24"/>
          <w:lang w:val="it-IT"/>
        </w:rPr>
        <w:t>):</w:t>
      </w:r>
    </w:p>
    <w:p w:rsidR="00CF1E38" w:rsidRPr="006C47C4" w:rsidRDefault="00CF1E38" w:rsidP="00B301A2">
      <w:pPr>
        <w:pStyle w:val="sche3"/>
        <w:rPr>
          <w:sz w:val="24"/>
          <w:lang w:val="it-IT"/>
        </w:rPr>
      </w:pPr>
    </w:p>
    <w:p w:rsidR="00CF1E38" w:rsidRPr="006C47C4" w:rsidRDefault="00CF1E38" w:rsidP="00B301A2">
      <w:pPr>
        <w:pStyle w:val="sche3"/>
        <w:numPr>
          <w:ilvl w:val="0"/>
          <w:numId w:val="3"/>
        </w:numPr>
        <w:rPr>
          <w:sz w:val="24"/>
          <w:lang w:val="it-IT"/>
        </w:rPr>
      </w:pPr>
      <w:r w:rsidRPr="006C47C4">
        <w:rPr>
          <w:sz w:val="24"/>
          <w:lang w:val="it-IT"/>
        </w:rPr>
        <w:t>di avere riportato le seguenti condanne beneficiando della non menzione:</w:t>
      </w:r>
    </w:p>
    <w:p w:rsidR="00CF1E38" w:rsidRPr="006C47C4" w:rsidRDefault="00CF1E38" w:rsidP="00B301A2">
      <w:pPr>
        <w:pStyle w:val="sche3"/>
        <w:ind w:left="360" w:firstLine="349"/>
        <w:rPr>
          <w:sz w:val="24"/>
          <w:lang w:val="it-IT"/>
        </w:rPr>
      </w:pPr>
      <w:r w:rsidRPr="006C47C4">
        <w:rPr>
          <w:sz w:val="24"/>
          <w:lang w:val="it-IT"/>
        </w:rPr>
        <w:t>________________________________________________________________________;</w:t>
      </w:r>
    </w:p>
    <w:p w:rsidR="00CF1E38" w:rsidRPr="006C47C4" w:rsidRDefault="00CF1E38" w:rsidP="00B301A2">
      <w:pPr>
        <w:pStyle w:val="sche3"/>
        <w:ind w:left="360" w:firstLine="349"/>
        <w:rPr>
          <w:sz w:val="24"/>
          <w:lang w:val="it-IT"/>
        </w:rPr>
      </w:pPr>
      <w:r w:rsidRPr="006C47C4">
        <w:rPr>
          <w:sz w:val="24"/>
          <w:lang w:val="it-IT"/>
        </w:rPr>
        <w:t>________________________________________________________________________;</w:t>
      </w:r>
    </w:p>
    <w:p w:rsidR="00CF1E38" w:rsidRPr="006C47C4" w:rsidRDefault="00CF1E38" w:rsidP="00B301A2">
      <w:pPr>
        <w:pStyle w:val="sche3"/>
        <w:ind w:left="360" w:firstLine="349"/>
        <w:rPr>
          <w:sz w:val="24"/>
          <w:lang w:val="it-IT"/>
        </w:rPr>
      </w:pPr>
      <w:r w:rsidRPr="006C47C4">
        <w:rPr>
          <w:sz w:val="24"/>
          <w:lang w:val="it-IT"/>
        </w:rPr>
        <w:t>________________________________________________________________________;</w:t>
      </w:r>
    </w:p>
    <w:p w:rsidR="00CF1E38" w:rsidRPr="006C47C4" w:rsidRDefault="00CF1E38" w:rsidP="00B301A2">
      <w:pPr>
        <w:pStyle w:val="sche3"/>
        <w:ind w:left="360" w:firstLine="349"/>
        <w:rPr>
          <w:sz w:val="24"/>
          <w:lang w:val="it-IT"/>
        </w:rPr>
      </w:pPr>
      <w:r w:rsidRPr="006C47C4">
        <w:rPr>
          <w:sz w:val="24"/>
          <w:lang w:val="it-IT"/>
        </w:rPr>
        <w:t>________________________________________________________________________;</w:t>
      </w:r>
    </w:p>
    <w:p w:rsidR="00CF1E38" w:rsidRPr="006C47C4" w:rsidRDefault="00CF1E38" w:rsidP="00B301A2">
      <w:pPr>
        <w:pStyle w:val="sche3"/>
        <w:ind w:left="360"/>
        <w:rPr>
          <w:sz w:val="24"/>
          <w:szCs w:val="24"/>
          <w:lang w:val="it-IT"/>
        </w:rPr>
      </w:pPr>
      <w:r w:rsidRPr="006C47C4">
        <w:rPr>
          <w:sz w:val="24"/>
          <w:lang w:val="it-IT"/>
        </w:rPr>
        <w:t xml:space="preserve">     </w:t>
      </w:r>
      <w:r w:rsidRPr="006C47C4">
        <w:rPr>
          <w:sz w:val="24"/>
          <w:szCs w:val="24"/>
          <w:lang w:val="it-IT"/>
        </w:rPr>
        <w:t>________________________________________________________________________.</w:t>
      </w:r>
    </w:p>
    <w:p w:rsidR="00CF1E38" w:rsidRPr="006C47C4" w:rsidRDefault="00CF1E38" w:rsidP="00B301A2">
      <w:pPr>
        <w:pStyle w:val="sche3"/>
        <w:ind w:left="360"/>
        <w:rPr>
          <w:sz w:val="24"/>
          <w:szCs w:val="24"/>
          <w:lang w:val="it-IT"/>
        </w:rPr>
      </w:pPr>
    </w:p>
    <w:p w:rsidR="00CF1E38" w:rsidRPr="006C47C4" w:rsidRDefault="00CF1E38" w:rsidP="00B301A2">
      <w:pPr>
        <w:pStyle w:val="sche3"/>
        <w:numPr>
          <w:ilvl w:val="0"/>
          <w:numId w:val="3"/>
        </w:numPr>
        <w:rPr>
          <w:sz w:val="24"/>
          <w:szCs w:val="24"/>
          <w:lang w:val="it-IT"/>
        </w:rPr>
      </w:pPr>
      <w:r w:rsidRPr="006C47C4">
        <w:rPr>
          <w:sz w:val="24"/>
          <w:szCs w:val="24"/>
          <w:lang w:val="it-IT"/>
        </w:rPr>
        <w:t xml:space="preserve">che  non esistono rapporti di collegamento e/o controllo, determinati secondo i criteri di cui all’art. 2359 del c.c., e che non sussiste altra  situazione di collegamento con altre società o ditte individuali, tali per cui le relative offerte di gara risultino imputabili a un unico centro decisionale; </w:t>
      </w:r>
    </w:p>
    <w:p w:rsidR="00CF1E38" w:rsidRPr="006C47C4" w:rsidRDefault="00CF1E38" w:rsidP="00B301A2">
      <w:pPr>
        <w:spacing w:before="100" w:beforeAutospacing="1" w:after="100" w:afterAutospacing="1"/>
        <w:ind w:firstLine="360"/>
        <w:jc w:val="both"/>
      </w:pPr>
      <w:r w:rsidRPr="006C47C4">
        <w:rPr>
          <w:bCs/>
        </w:rPr>
        <w:t>In alternativa al rilascio della dichiarazione di cui al soprastante punto 6., che in tale caso andrà pertanto sbarrata in segno di cancellazione, il concorrente allega, alternativamente:</w:t>
      </w:r>
    </w:p>
    <w:p w:rsidR="00CF1E38" w:rsidRPr="006C47C4" w:rsidRDefault="00CF1E38" w:rsidP="00B301A2">
      <w:pPr>
        <w:spacing w:beforeAutospacing="1" w:afterAutospacing="1"/>
        <w:jc w:val="both"/>
        <w:rPr>
          <w:bCs/>
        </w:rPr>
      </w:pPr>
      <w:r w:rsidRPr="002325F6">
        <w:rPr>
          <w:b/>
          <w:bCs/>
        </w:rPr>
        <w:t>a)</w:t>
      </w:r>
      <w:r w:rsidRPr="006C47C4">
        <w:rPr>
          <w:bCs/>
        </w:rPr>
        <w:t xml:space="preserve"> la dichiarazione di non essere a conoscenza della partecipazione alla medesima procedura di soggetti che si trovano, rispetto al concorrente, in una delle situazioni di controllo di cui all'</w:t>
      </w:r>
      <w:hyperlink r:id="rId7" w:anchor="2359" w:history="1">
        <w:r w:rsidRPr="006C47C4">
          <w:rPr>
            <w:bCs/>
          </w:rPr>
          <w:t>articolo 2359 del codice civile</w:t>
        </w:r>
      </w:hyperlink>
      <w:r w:rsidRPr="006C47C4">
        <w:rPr>
          <w:bCs/>
        </w:rPr>
        <w:t xml:space="preserve">, e di aver formulato l'offerta autonomamente; </w:t>
      </w:r>
    </w:p>
    <w:p w:rsidR="00CF1E38" w:rsidRPr="006C47C4" w:rsidRDefault="00CF1E38" w:rsidP="00B301A2">
      <w:pPr>
        <w:spacing w:beforeAutospacing="1" w:afterAutospacing="1"/>
        <w:jc w:val="both"/>
      </w:pPr>
      <w:r w:rsidRPr="002325F6">
        <w:rPr>
          <w:b/>
          <w:bCs/>
        </w:rPr>
        <w:t>b)</w:t>
      </w:r>
      <w:r w:rsidRPr="006C47C4">
        <w:rPr>
          <w:bCs/>
        </w:rPr>
        <w:t xml:space="preserve"> la dichiarazione di essere a conoscenza della partecipazione alla medesima procedura di soggetti che si trovano, rispetto al concorrente, in situazione di controllo di cui all'</w:t>
      </w:r>
      <w:hyperlink r:id="rId8" w:anchor="2359" w:history="1">
        <w:r w:rsidRPr="006C47C4">
          <w:rPr>
            <w:bCs/>
          </w:rPr>
          <w:t>articolo 2359 del codice civile</w:t>
        </w:r>
      </w:hyperlink>
      <w:r w:rsidRPr="006C47C4">
        <w:rPr>
          <w:bCs/>
        </w:rPr>
        <w:t xml:space="preserve">, e di aver formulato l'offerta autonomamente. </w:t>
      </w:r>
    </w:p>
    <w:p w:rsidR="00CF1E38" w:rsidRPr="006C47C4" w:rsidRDefault="00CF1E38" w:rsidP="00B301A2">
      <w:pPr>
        <w:pStyle w:val="sche3"/>
        <w:numPr>
          <w:ilvl w:val="0"/>
          <w:numId w:val="3"/>
        </w:numPr>
        <w:rPr>
          <w:sz w:val="24"/>
          <w:szCs w:val="24"/>
          <w:lang w:val="it-IT"/>
        </w:rPr>
      </w:pPr>
      <w:r w:rsidRPr="006C47C4">
        <w:rPr>
          <w:bCs/>
          <w:sz w:val="24"/>
          <w:szCs w:val="24"/>
          <w:lang w:val="it-IT"/>
        </w:rPr>
        <w:t>che non ha commesso violazioni gravi, definitivamente accertate, alle norme in materia di sicurezza e a ogni altro obbligo derivante dai rapporti di lavoro;</w:t>
      </w:r>
    </w:p>
    <w:p w:rsidR="00CF1E38" w:rsidRPr="006C47C4" w:rsidRDefault="00CF1E38" w:rsidP="00B301A2">
      <w:pPr>
        <w:pStyle w:val="sche3"/>
        <w:ind w:left="360"/>
        <w:rPr>
          <w:sz w:val="24"/>
          <w:lang w:val="it-IT"/>
        </w:rPr>
      </w:pPr>
    </w:p>
    <w:p w:rsidR="00CF1E38" w:rsidRPr="006C47C4" w:rsidRDefault="00CF1E38" w:rsidP="00B301A2">
      <w:pPr>
        <w:pStyle w:val="sche3"/>
        <w:numPr>
          <w:ilvl w:val="0"/>
          <w:numId w:val="3"/>
        </w:numPr>
        <w:rPr>
          <w:sz w:val="24"/>
          <w:lang w:val="it-IT"/>
        </w:rPr>
      </w:pPr>
      <w:r w:rsidRPr="006C47C4">
        <w:rPr>
          <w:sz w:val="24"/>
          <w:lang w:val="it-IT"/>
        </w:rPr>
        <w:t>di applicare a favore dei lavoratori  dipendenti, e se di Cooperative anche verso i  Soci,  condizioni  normative  e retributive non inferiori a quelle  risultanti  dai  contratti  di lavoro  e  dagli  accordi  locali integrativi  degli stessi, applicabili alla data dell'offerta alla categoria e nella località in cui si svolge la fornitura ed a rispettare le norme  e  procedure previste dalla Legge 19/3/1990, n. 55 e successive modifiche e integrazioni, conformemente alla L. 300/70;</w:t>
      </w:r>
    </w:p>
    <w:p w:rsidR="00CF1E38" w:rsidRPr="006C47C4" w:rsidRDefault="00CF1E38" w:rsidP="00B301A2">
      <w:pPr>
        <w:pStyle w:val="sche3"/>
        <w:ind w:left="360"/>
        <w:rPr>
          <w:sz w:val="24"/>
          <w:lang w:val="it-IT"/>
        </w:rPr>
      </w:pPr>
    </w:p>
    <w:p w:rsidR="00CF1E38" w:rsidRPr="006C47C4" w:rsidRDefault="00CF1E38" w:rsidP="00B301A2">
      <w:pPr>
        <w:pStyle w:val="sche3"/>
        <w:numPr>
          <w:ilvl w:val="0"/>
          <w:numId w:val="3"/>
        </w:numPr>
        <w:rPr>
          <w:i/>
          <w:iCs/>
          <w:sz w:val="24"/>
          <w:szCs w:val="22"/>
          <w:lang w:val="it-IT"/>
        </w:rPr>
      </w:pPr>
      <w:r w:rsidRPr="006C47C4">
        <w:rPr>
          <w:b/>
          <w:bCs/>
          <w:sz w:val="24"/>
          <w:lang w:val="it-IT"/>
        </w:rPr>
        <w:t>che</w:t>
      </w:r>
      <w:r w:rsidRPr="006C47C4">
        <w:rPr>
          <w:sz w:val="24"/>
          <w:lang w:val="it-IT"/>
        </w:rPr>
        <w:t xml:space="preserve">, ai sensi dell’art. 47 del D.P.R. 445/2000, dell’art. </w:t>
      </w:r>
      <w:r>
        <w:rPr>
          <w:sz w:val="24"/>
          <w:lang w:val="it-IT"/>
        </w:rPr>
        <w:t>80</w:t>
      </w:r>
      <w:r w:rsidRPr="006C47C4">
        <w:rPr>
          <w:sz w:val="24"/>
          <w:lang w:val="it-IT"/>
        </w:rPr>
        <w:t xml:space="preserve"> – del D.Lgs. </w:t>
      </w:r>
      <w:r>
        <w:rPr>
          <w:sz w:val="24"/>
          <w:lang w:val="it-IT"/>
        </w:rPr>
        <w:t>50/2016</w:t>
      </w:r>
      <w:r w:rsidRPr="006C47C4">
        <w:rPr>
          <w:sz w:val="24"/>
          <w:lang w:val="it-IT"/>
        </w:rPr>
        <w:t xml:space="preserve"> e dell’art. 17 della L. 68/1999 – in materia di diritti dei disabili, </w:t>
      </w:r>
      <w:smartTag w:uri="urn:schemas-microsoft-com:office:smarttags" w:element="PersonName">
        <w:smartTagPr>
          <w:attr w:name="ProductID" w:val="la Societ￠"/>
        </w:smartTagPr>
        <w:r w:rsidRPr="006C47C4">
          <w:rPr>
            <w:b/>
            <w:bCs/>
            <w:sz w:val="24"/>
            <w:lang w:val="it-IT"/>
          </w:rPr>
          <w:t>la Società</w:t>
        </w:r>
      </w:smartTag>
      <w:r w:rsidRPr="006C47C4">
        <w:rPr>
          <w:b/>
          <w:bCs/>
          <w:sz w:val="24"/>
          <w:lang w:val="it-IT"/>
        </w:rPr>
        <w:t xml:space="preserve"> o Ditta individuale è in regola con le norme che disciplinano il diritto al lavoro dei disabili e, in particolare, si trova in una delle seguenti condizioni: </w:t>
      </w:r>
      <w:r w:rsidRPr="006C47C4">
        <w:rPr>
          <w:i/>
          <w:iCs/>
          <w:sz w:val="24"/>
          <w:szCs w:val="22"/>
          <w:lang w:val="it-IT"/>
        </w:rPr>
        <w:t>(segnare con una X la situazione che ricorre)</w:t>
      </w:r>
    </w:p>
    <w:p w:rsidR="00CF1E38" w:rsidRPr="006C47C4" w:rsidRDefault="00CF1E38" w:rsidP="00B301A2">
      <w:pPr>
        <w:pStyle w:val="sche3"/>
        <w:ind w:left="708"/>
        <w:rPr>
          <w:sz w:val="24"/>
          <w:lang w:val="it-IT"/>
        </w:rPr>
      </w:pPr>
      <w:r w:rsidRPr="006C47C4">
        <w:rPr>
          <w:b/>
          <w:bCs/>
          <w:sz w:val="24"/>
          <w:lang w:val="it-IT"/>
        </w:rPr>
        <w:t xml:space="preserve">a) </w:t>
      </w:r>
      <w:r w:rsidRPr="006C47C4">
        <w:rPr>
          <w:sz w:val="24"/>
          <w:lang w:val="it-IT"/>
        </w:rPr>
        <w:t>ha un numero di dipendenti inferiore a 15 e, dunque, non è tenuto all’osservanza delle disposizioni della L. 68/1999;</w:t>
      </w:r>
    </w:p>
    <w:p w:rsidR="00CF1E38" w:rsidRPr="006C47C4" w:rsidRDefault="00CF1E38" w:rsidP="00B301A2">
      <w:pPr>
        <w:pStyle w:val="sche3"/>
        <w:ind w:left="708"/>
        <w:rPr>
          <w:sz w:val="24"/>
          <w:lang w:val="it-IT"/>
        </w:rPr>
      </w:pPr>
      <w:r w:rsidRPr="006C47C4">
        <w:rPr>
          <w:b/>
          <w:bCs/>
          <w:sz w:val="24"/>
          <w:lang w:val="it-IT"/>
        </w:rPr>
        <w:t xml:space="preserve">b) </w:t>
      </w:r>
      <w:r w:rsidRPr="006C47C4">
        <w:rPr>
          <w:sz w:val="24"/>
          <w:lang w:val="it-IT"/>
        </w:rPr>
        <w:t>ha un numero di dipendenti compreso tra 15 e 35 e, non avendo effettuato assunzioni dalla data di entrata in vigore della L. 68/99, ai sensi e nei limiti della circolare del Ministero del Lavoro n. 41/2000, non è tenuto alla presentazione del certificato rilasciato dalla Provincia;</w:t>
      </w:r>
    </w:p>
    <w:p w:rsidR="00CF1E38" w:rsidRPr="006C47C4" w:rsidRDefault="00CF1E38" w:rsidP="00B301A2">
      <w:pPr>
        <w:pStyle w:val="sche3"/>
        <w:ind w:left="708"/>
        <w:rPr>
          <w:sz w:val="24"/>
          <w:lang w:val="it-IT"/>
        </w:rPr>
      </w:pPr>
      <w:r w:rsidRPr="006C47C4">
        <w:rPr>
          <w:b/>
          <w:bCs/>
          <w:sz w:val="24"/>
          <w:lang w:val="it-IT"/>
        </w:rPr>
        <w:t xml:space="preserve">c) </w:t>
      </w:r>
      <w:r w:rsidRPr="006C47C4">
        <w:rPr>
          <w:sz w:val="24"/>
          <w:lang w:val="it-IT"/>
        </w:rPr>
        <w:t>ha un numero di dipendenti superiori a n. 15 e non è tenuto all’osservanza delle disposizioni della L. 68/1999 per le seguenti motivazioni:</w:t>
      </w:r>
    </w:p>
    <w:p w:rsidR="00CF1E38" w:rsidRPr="005F1879" w:rsidRDefault="00CF1E38" w:rsidP="00B301A2">
      <w:pPr>
        <w:pStyle w:val="sche3"/>
        <w:ind w:firstLine="708"/>
        <w:rPr>
          <w:sz w:val="24"/>
          <w:lang w:val="it-IT"/>
        </w:rPr>
      </w:pPr>
      <w:r w:rsidRPr="005F1879">
        <w:rPr>
          <w:sz w:val="24"/>
          <w:lang w:val="it-IT"/>
        </w:rPr>
        <w:t>________________________________________________________________________</w:t>
      </w:r>
    </w:p>
    <w:p w:rsidR="00CF1E38" w:rsidRPr="005F1879" w:rsidRDefault="00CF1E38" w:rsidP="00B301A2">
      <w:pPr>
        <w:pStyle w:val="sche3"/>
        <w:ind w:firstLine="708"/>
        <w:rPr>
          <w:sz w:val="24"/>
          <w:lang w:val="it-IT"/>
        </w:rPr>
      </w:pPr>
      <w:r w:rsidRPr="005F1879">
        <w:rPr>
          <w:sz w:val="24"/>
          <w:lang w:val="it-IT"/>
        </w:rPr>
        <w:t>________________________________________________________________________</w:t>
      </w:r>
    </w:p>
    <w:p w:rsidR="00CF1E38" w:rsidRPr="006C47C4" w:rsidRDefault="00CF1E38" w:rsidP="00B301A2">
      <w:pPr>
        <w:pStyle w:val="sche3"/>
        <w:ind w:firstLine="708"/>
        <w:rPr>
          <w:sz w:val="24"/>
          <w:lang w:val="it-IT"/>
        </w:rPr>
      </w:pPr>
      <w:r w:rsidRPr="006C47C4">
        <w:rPr>
          <w:sz w:val="24"/>
          <w:lang w:val="it-IT"/>
        </w:rPr>
        <w:t>________________________________________________________________________</w:t>
      </w:r>
    </w:p>
    <w:p w:rsidR="00CF1E38" w:rsidRPr="006C47C4" w:rsidRDefault="00CF1E38" w:rsidP="00B301A2">
      <w:pPr>
        <w:pStyle w:val="sche3"/>
        <w:ind w:firstLine="708"/>
        <w:rPr>
          <w:sz w:val="24"/>
          <w:lang w:val="it-IT"/>
        </w:rPr>
      </w:pPr>
      <w:r w:rsidRPr="006C47C4">
        <w:rPr>
          <w:sz w:val="24"/>
          <w:lang w:val="it-IT"/>
        </w:rPr>
        <w:t>________________________________________________________________________</w:t>
      </w:r>
    </w:p>
    <w:p w:rsidR="00CF1E38" w:rsidRPr="006C47C4" w:rsidRDefault="00CF1E38" w:rsidP="00B301A2">
      <w:pPr>
        <w:pStyle w:val="sche3"/>
        <w:ind w:firstLine="708"/>
        <w:rPr>
          <w:sz w:val="24"/>
          <w:lang w:val="it-IT"/>
        </w:rPr>
      </w:pPr>
      <w:r w:rsidRPr="006C47C4">
        <w:rPr>
          <w:sz w:val="24"/>
          <w:lang w:val="it-IT"/>
        </w:rPr>
        <w:t>________________________________________________________________________</w:t>
      </w:r>
    </w:p>
    <w:p w:rsidR="00CF1E38" w:rsidRPr="006C47C4" w:rsidRDefault="00CF1E38" w:rsidP="00B301A2">
      <w:pPr>
        <w:pStyle w:val="sche3"/>
        <w:ind w:firstLine="708"/>
        <w:rPr>
          <w:sz w:val="24"/>
          <w:lang w:val="it-IT"/>
        </w:rPr>
      </w:pPr>
      <w:r w:rsidRPr="006C47C4">
        <w:rPr>
          <w:sz w:val="24"/>
          <w:lang w:val="it-IT"/>
        </w:rPr>
        <w:t>________________________________________________________________________</w:t>
      </w:r>
    </w:p>
    <w:p w:rsidR="00CF1E38" w:rsidRPr="006C47C4" w:rsidRDefault="00CF1E38" w:rsidP="00B301A2">
      <w:pPr>
        <w:pStyle w:val="sche3"/>
        <w:ind w:firstLine="708"/>
        <w:rPr>
          <w:sz w:val="24"/>
          <w:lang w:val="it-IT"/>
        </w:rPr>
      </w:pPr>
      <w:r w:rsidRPr="006C47C4">
        <w:rPr>
          <w:sz w:val="24"/>
          <w:lang w:val="it-IT"/>
        </w:rPr>
        <w:t>________________________________________________________________________</w:t>
      </w:r>
    </w:p>
    <w:p w:rsidR="00CF1E38" w:rsidRPr="006C47C4" w:rsidRDefault="00CF1E38" w:rsidP="00B301A2">
      <w:pPr>
        <w:pStyle w:val="sche3"/>
        <w:ind w:firstLine="708"/>
        <w:rPr>
          <w:sz w:val="24"/>
          <w:lang w:val="it-IT"/>
        </w:rPr>
      </w:pPr>
      <w:r w:rsidRPr="006C47C4">
        <w:rPr>
          <w:sz w:val="24"/>
          <w:lang w:val="it-IT"/>
        </w:rPr>
        <w:t>________________________________________________________________________</w:t>
      </w:r>
    </w:p>
    <w:p w:rsidR="00CF1E38" w:rsidRPr="006C47C4" w:rsidRDefault="00CF1E38" w:rsidP="00B301A2">
      <w:pPr>
        <w:pStyle w:val="sche3"/>
        <w:ind w:firstLine="708"/>
        <w:rPr>
          <w:sz w:val="24"/>
          <w:lang w:val="it-IT"/>
        </w:rPr>
      </w:pPr>
      <w:r w:rsidRPr="006C47C4">
        <w:rPr>
          <w:sz w:val="24"/>
          <w:lang w:val="it-IT"/>
        </w:rPr>
        <w:t>_______________________________________________________________________</w:t>
      </w:r>
    </w:p>
    <w:p w:rsidR="00CF1E38" w:rsidRPr="006C47C4" w:rsidRDefault="00CF1E38" w:rsidP="00B301A2">
      <w:pPr>
        <w:pStyle w:val="sche3"/>
        <w:ind w:firstLine="708"/>
        <w:rPr>
          <w:sz w:val="24"/>
          <w:lang w:val="it-IT"/>
        </w:rPr>
      </w:pPr>
      <w:r w:rsidRPr="006C47C4">
        <w:rPr>
          <w:b/>
          <w:bCs/>
          <w:sz w:val="24"/>
          <w:lang w:val="it-IT"/>
        </w:rPr>
        <w:t xml:space="preserve">d) </w:t>
      </w:r>
      <w:r w:rsidRPr="006C47C4">
        <w:rPr>
          <w:sz w:val="24"/>
          <w:lang w:val="it-IT"/>
        </w:rPr>
        <w:t>è tenuto all’osservanza delle disposizioni della L. 68/1999, quindi, dichiara di essere in</w:t>
      </w:r>
    </w:p>
    <w:p w:rsidR="00CF1E38" w:rsidRPr="006C47C4" w:rsidRDefault="00CF1E38" w:rsidP="00B301A2">
      <w:pPr>
        <w:pStyle w:val="sche3"/>
        <w:ind w:firstLine="708"/>
        <w:rPr>
          <w:sz w:val="24"/>
          <w:lang w:val="it-IT"/>
        </w:rPr>
      </w:pPr>
      <w:r w:rsidRPr="006C47C4">
        <w:rPr>
          <w:sz w:val="24"/>
          <w:lang w:val="it-IT"/>
        </w:rPr>
        <w:t>regola con le disposizioni previste dalla legge citata;</w:t>
      </w:r>
    </w:p>
    <w:p w:rsidR="00CF1E38" w:rsidRPr="006C47C4" w:rsidRDefault="00CF1E38" w:rsidP="00B301A2">
      <w:pPr>
        <w:pStyle w:val="sche3"/>
        <w:ind w:firstLine="708"/>
        <w:rPr>
          <w:sz w:val="24"/>
          <w:lang w:val="it-IT"/>
        </w:rPr>
      </w:pPr>
    </w:p>
    <w:p w:rsidR="00CF1E38" w:rsidRPr="006C47C4" w:rsidRDefault="00CF1E38" w:rsidP="00B301A2">
      <w:pPr>
        <w:pStyle w:val="sche3"/>
        <w:numPr>
          <w:ilvl w:val="0"/>
          <w:numId w:val="3"/>
        </w:numPr>
        <w:rPr>
          <w:sz w:val="24"/>
          <w:lang w:val="it-IT"/>
        </w:rPr>
      </w:pPr>
      <w:r w:rsidRPr="006C47C4">
        <w:rPr>
          <w:sz w:val="24"/>
          <w:lang w:val="it-IT"/>
        </w:rPr>
        <w:t>che l’impresa mantiene regolari posizioni previdenziali ed assicurative, anche dal punto di vista dei previsti versamenti,  presso INPS, INAIL, ed altri istituti previdenziali;</w:t>
      </w:r>
    </w:p>
    <w:p w:rsidR="00CF1E38" w:rsidRPr="006C47C4" w:rsidRDefault="00CF1E38" w:rsidP="00B301A2">
      <w:pPr>
        <w:pStyle w:val="sche3"/>
        <w:ind w:left="360"/>
        <w:rPr>
          <w:sz w:val="24"/>
          <w:lang w:val="it-IT"/>
        </w:rPr>
      </w:pPr>
    </w:p>
    <w:p w:rsidR="00CF1E38" w:rsidRPr="006C47C4" w:rsidRDefault="00CF1E38" w:rsidP="00B301A2">
      <w:pPr>
        <w:pStyle w:val="sche3"/>
        <w:numPr>
          <w:ilvl w:val="0"/>
          <w:numId w:val="3"/>
        </w:numPr>
        <w:rPr>
          <w:sz w:val="24"/>
          <w:lang w:val="it-IT"/>
        </w:rPr>
      </w:pPr>
      <w:r w:rsidRPr="006C47C4">
        <w:rPr>
          <w:sz w:val="24"/>
          <w:lang w:val="it-IT"/>
        </w:rPr>
        <w:lastRenderedPageBreak/>
        <w:t>di essere in regola con gli obblighi previsti dal D. Lgs.. n° 626/1994, ora D. Lgs. n. 81/2008 e s.m.i., relativi alla nomina del responsabile del servizio di prevenzione e protezione agli infortuni;</w:t>
      </w:r>
    </w:p>
    <w:p w:rsidR="00CF1E38" w:rsidRPr="006C47C4" w:rsidRDefault="00CF1E38" w:rsidP="00B301A2">
      <w:pPr>
        <w:pStyle w:val="sche3"/>
        <w:numPr>
          <w:ilvl w:val="0"/>
          <w:numId w:val="3"/>
        </w:numPr>
        <w:rPr>
          <w:sz w:val="24"/>
          <w:lang w:val="it-IT"/>
        </w:rPr>
      </w:pPr>
      <w:r w:rsidRPr="006C47C4">
        <w:rPr>
          <w:sz w:val="24"/>
          <w:lang w:val="it-IT"/>
        </w:rPr>
        <w:t>che la società concorrente o ditta individuale è munita di ogni autorizzazione/licenza/concessione che risulti necessaria per l’espletamento delle forniture/servizi di cui alla presente gara secondo le normative di settore;</w:t>
      </w:r>
    </w:p>
    <w:p w:rsidR="00CF1E38" w:rsidRPr="006C47C4" w:rsidRDefault="00CF1E38" w:rsidP="00B301A2">
      <w:pPr>
        <w:pStyle w:val="sche3"/>
        <w:rPr>
          <w:sz w:val="24"/>
          <w:lang w:val="it-IT"/>
        </w:rPr>
      </w:pPr>
    </w:p>
    <w:p w:rsidR="00CF1E38" w:rsidRPr="006C47C4" w:rsidRDefault="00CF1E38" w:rsidP="00B301A2">
      <w:pPr>
        <w:pStyle w:val="sche3"/>
        <w:numPr>
          <w:ilvl w:val="0"/>
          <w:numId w:val="3"/>
        </w:numPr>
        <w:rPr>
          <w:sz w:val="24"/>
          <w:lang w:val="it-IT"/>
        </w:rPr>
      </w:pPr>
      <w:r w:rsidRPr="006C47C4">
        <w:rPr>
          <w:sz w:val="24"/>
          <w:lang w:val="it-IT"/>
        </w:rPr>
        <w:t>che non partecipa alla gara in più di un raggruppamento temporaneo o consorzio di concorrenti e neppure in forma individuale, qualora già partecipi alla stessa gara in forma associativa o consorziata;</w:t>
      </w:r>
    </w:p>
    <w:p w:rsidR="00CF1E38" w:rsidRPr="006C47C4" w:rsidRDefault="00CF1E38" w:rsidP="00B301A2">
      <w:pPr>
        <w:pStyle w:val="sche3"/>
        <w:ind w:firstLine="425"/>
        <w:jc w:val="left"/>
        <w:rPr>
          <w:b/>
          <w:bCs/>
          <w:sz w:val="24"/>
          <w:lang w:val="it-IT"/>
        </w:rPr>
      </w:pPr>
    </w:p>
    <w:p w:rsidR="00CF1E38" w:rsidRPr="006C47C4" w:rsidRDefault="00CF1E38" w:rsidP="00B301A2">
      <w:pPr>
        <w:pStyle w:val="sche3"/>
        <w:rPr>
          <w:sz w:val="24"/>
          <w:lang w:val="it-IT"/>
        </w:rPr>
      </w:pPr>
      <w:r w:rsidRPr="006C47C4">
        <w:rPr>
          <w:b/>
          <w:bCs/>
          <w:sz w:val="24"/>
          <w:lang w:val="it-IT"/>
        </w:rPr>
        <w:t>b): REQUISITI DI IDONEITÀ PROFESSIONALE (</w:t>
      </w:r>
      <w:r>
        <w:rPr>
          <w:b/>
          <w:bCs/>
          <w:sz w:val="24"/>
          <w:lang w:val="it-IT"/>
        </w:rPr>
        <w:t xml:space="preserve">art 83 comma 3 </w:t>
      </w:r>
      <w:r w:rsidRPr="00DD3698">
        <w:rPr>
          <w:b/>
          <w:bCs/>
          <w:sz w:val="24"/>
          <w:lang w:val="it-IT"/>
        </w:rPr>
        <w:t xml:space="preserve">D. Lgs.  </w:t>
      </w:r>
      <w:r w:rsidRPr="00756AD3">
        <w:rPr>
          <w:b/>
          <w:bCs/>
          <w:sz w:val="24"/>
          <w:lang w:val="it-IT"/>
        </w:rPr>
        <w:t>50/2016</w:t>
      </w:r>
      <w:r w:rsidRPr="006C47C4">
        <w:rPr>
          <w:b/>
          <w:bCs/>
          <w:sz w:val="24"/>
          <w:lang w:val="it-IT"/>
        </w:rPr>
        <w:t>)</w:t>
      </w:r>
    </w:p>
    <w:p w:rsidR="00CF1E38" w:rsidRPr="006C47C4" w:rsidRDefault="00CF1E38" w:rsidP="00B301A2">
      <w:pPr>
        <w:pStyle w:val="sche3"/>
        <w:ind w:left="709"/>
        <w:jc w:val="left"/>
        <w:rPr>
          <w:sz w:val="24"/>
          <w:lang w:val="it-IT"/>
        </w:rPr>
      </w:pPr>
      <w:r w:rsidRPr="006C47C4">
        <w:rPr>
          <w:sz w:val="24"/>
          <w:lang w:val="it-IT"/>
        </w:rPr>
        <w:t>che l’impresa è iscritta nel registro delle imprese della Camera di Commercio di ……………………………..…………………….per la seguente attività ………………………… ………………….……….ed attesta i seguenti dati (per le ditte con sede in uno stato straniero, indicare i dati di iscrizione nell’Albo o Lista ufficiale dello Stato di appartenenza):</w:t>
      </w:r>
    </w:p>
    <w:p w:rsidR="00CF1E38" w:rsidRPr="006C47C4" w:rsidRDefault="00CF1E38" w:rsidP="00B301A2">
      <w:pPr>
        <w:pStyle w:val="sche3"/>
        <w:numPr>
          <w:ilvl w:val="1"/>
          <w:numId w:val="4"/>
        </w:numPr>
        <w:tabs>
          <w:tab w:val="num" w:pos="1275"/>
        </w:tabs>
        <w:rPr>
          <w:sz w:val="24"/>
          <w:lang w:val="it-IT"/>
        </w:rPr>
      </w:pPr>
      <w:r w:rsidRPr="006C47C4">
        <w:rPr>
          <w:sz w:val="24"/>
          <w:lang w:val="it-IT"/>
        </w:rPr>
        <w:t>numero di iscrizione………………………</w:t>
      </w:r>
    </w:p>
    <w:p w:rsidR="00CF1E38" w:rsidRPr="006C47C4" w:rsidRDefault="00CF1E38" w:rsidP="00B301A2">
      <w:pPr>
        <w:pStyle w:val="sche3"/>
        <w:numPr>
          <w:ilvl w:val="1"/>
          <w:numId w:val="4"/>
        </w:numPr>
        <w:tabs>
          <w:tab w:val="num" w:pos="1275"/>
        </w:tabs>
        <w:rPr>
          <w:sz w:val="24"/>
          <w:lang w:val="it-IT"/>
        </w:rPr>
      </w:pPr>
      <w:r w:rsidRPr="006C47C4">
        <w:rPr>
          <w:sz w:val="24"/>
          <w:lang w:val="it-IT"/>
        </w:rPr>
        <w:t>data di iscrizione…………………………..</w:t>
      </w:r>
    </w:p>
    <w:p w:rsidR="00CF1E38" w:rsidRPr="006C47C4" w:rsidRDefault="00CF1E38" w:rsidP="00B301A2">
      <w:pPr>
        <w:pStyle w:val="sche3"/>
        <w:numPr>
          <w:ilvl w:val="1"/>
          <w:numId w:val="4"/>
        </w:numPr>
        <w:tabs>
          <w:tab w:val="num" w:pos="1275"/>
        </w:tabs>
        <w:rPr>
          <w:sz w:val="24"/>
          <w:lang w:val="it-IT"/>
        </w:rPr>
      </w:pPr>
      <w:r w:rsidRPr="006C47C4">
        <w:rPr>
          <w:sz w:val="24"/>
          <w:lang w:val="it-IT"/>
        </w:rPr>
        <w:t>durata della ditta/data termine……………</w:t>
      </w:r>
    </w:p>
    <w:p w:rsidR="00CF1E38" w:rsidRPr="006C47C4" w:rsidRDefault="00CF1E38" w:rsidP="00B301A2">
      <w:pPr>
        <w:pStyle w:val="sche3"/>
        <w:numPr>
          <w:ilvl w:val="1"/>
          <w:numId w:val="4"/>
        </w:numPr>
        <w:tabs>
          <w:tab w:val="clear" w:pos="1788"/>
          <w:tab w:val="num" w:pos="1275"/>
        </w:tabs>
        <w:rPr>
          <w:sz w:val="24"/>
          <w:lang w:val="it-IT"/>
        </w:rPr>
      </w:pPr>
      <w:r w:rsidRPr="006C47C4">
        <w:rPr>
          <w:sz w:val="24"/>
          <w:lang w:val="it-IT"/>
        </w:rPr>
        <w:t>forma giuridica………………………………</w:t>
      </w:r>
    </w:p>
    <w:p w:rsidR="00CF1E38" w:rsidRPr="006C47C4" w:rsidRDefault="00CF1E38" w:rsidP="00B301A2">
      <w:pPr>
        <w:pStyle w:val="sche3"/>
        <w:numPr>
          <w:ilvl w:val="1"/>
          <w:numId w:val="4"/>
        </w:numPr>
        <w:tabs>
          <w:tab w:val="clear" w:pos="1788"/>
          <w:tab w:val="num" w:pos="1275"/>
        </w:tabs>
        <w:rPr>
          <w:sz w:val="24"/>
          <w:lang w:val="it-IT"/>
        </w:rPr>
      </w:pPr>
      <w:r w:rsidRPr="006C47C4">
        <w:rPr>
          <w:sz w:val="24"/>
          <w:lang w:val="it-IT"/>
        </w:rPr>
        <w:t xml:space="preserve">titolare, direttore tecnico (nel caso di impresa individuale); soci, direttore tecnico (nel caso di società in nome collettivo); soci accomandatari, direttore tecnico (nel caso di società in accomandita semplice); amministratori muniti di potere di rappresentanza, direttore tecnico (nel caso di altro tipo di società o consorzio). </w:t>
      </w:r>
      <w:r w:rsidRPr="006C47C4">
        <w:rPr>
          <w:b/>
          <w:bCs/>
          <w:i/>
          <w:iCs/>
          <w:sz w:val="24"/>
          <w:lang w:val="it-IT"/>
        </w:rPr>
        <w:t>I</w:t>
      </w:r>
      <w:r w:rsidRPr="006C47C4">
        <w:rPr>
          <w:b/>
          <w:i/>
          <w:sz w:val="24"/>
          <w:lang w:val="it-IT"/>
        </w:rPr>
        <w:t>ndicare i nominativi, le qualifiche, le date di nascita e la residenza:</w:t>
      </w:r>
    </w:p>
    <w:p w:rsidR="00CF1E38" w:rsidRPr="006C47C4" w:rsidRDefault="00CF1E38" w:rsidP="00B301A2">
      <w:pPr>
        <w:pStyle w:val="sche3"/>
        <w:rPr>
          <w:b/>
          <w:bCs/>
          <w:sz w:val="24"/>
          <w:lang w:val="it-IT"/>
        </w:rPr>
      </w:pPr>
    </w:p>
    <w:tbl>
      <w:tblPr>
        <w:tblW w:w="0" w:type="auto"/>
        <w:tblInd w:w="89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07"/>
        <w:gridCol w:w="2727"/>
        <w:gridCol w:w="3449"/>
      </w:tblGrid>
      <w:tr w:rsidR="00CF1E38" w:rsidRPr="006C47C4" w:rsidTr="001B4EF9">
        <w:tc>
          <w:tcPr>
            <w:tcW w:w="2707" w:type="dxa"/>
            <w:tcBorders>
              <w:top w:val="single" w:sz="4" w:space="0" w:color="auto"/>
              <w:bottom w:val="single" w:sz="4" w:space="0" w:color="auto"/>
              <w:right w:val="single" w:sz="4" w:space="0" w:color="auto"/>
            </w:tcBorders>
          </w:tcPr>
          <w:p w:rsidR="00CF1E38" w:rsidRPr="006C47C4" w:rsidRDefault="00CF1E38" w:rsidP="001B4EF9">
            <w:pPr>
              <w:pStyle w:val="sche3"/>
              <w:jc w:val="center"/>
              <w:rPr>
                <w:b/>
                <w:bCs/>
                <w:i/>
                <w:iCs/>
                <w:sz w:val="24"/>
                <w:lang w:val="it-IT"/>
              </w:rPr>
            </w:pPr>
            <w:r w:rsidRPr="006C47C4">
              <w:rPr>
                <w:b/>
                <w:bCs/>
                <w:i/>
                <w:iCs/>
                <w:sz w:val="24"/>
                <w:lang w:val="it-IT"/>
              </w:rPr>
              <w:t>Qualifica</w:t>
            </w:r>
          </w:p>
        </w:tc>
        <w:tc>
          <w:tcPr>
            <w:tcW w:w="2727" w:type="dxa"/>
            <w:tcBorders>
              <w:top w:val="single" w:sz="4" w:space="0" w:color="auto"/>
              <w:left w:val="single" w:sz="4" w:space="0" w:color="auto"/>
              <w:bottom w:val="single" w:sz="4" w:space="0" w:color="auto"/>
              <w:right w:val="single" w:sz="4" w:space="0" w:color="auto"/>
            </w:tcBorders>
          </w:tcPr>
          <w:p w:rsidR="00CF1E38" w:rsidRPr="006C47C4" w:rsidRDefault="00CF1E38" w:rsidP="001B4EF9">
            <w:pPr>
              <w:pStyle w:val="sche3"/>
              <w:jc w:val="center"/>
              <w:rPr>
                <w:b/>
                <w:bCs/>
                <w:i/>
                <w:iCs/>
                <w:sz w:val="24"/>
                <w:lang w:val="it-IT"/>
              </w:rPr>
            </w:pPr>
            <w:r w:rsidRPr="006C47C4">
              <w:rPr>
                <w:b/>
                <w:bCs/>
                <w:i/>
                <w:iCs/>
                <w:sz w:val="24"/>
                <w:lang w:val="it-IT"/>
              </w:rPr>
              <w:t>Nome e Cognome</w:t>
            </w:r>
          </w:p>
        </w:tc>
        <w:tc>
          <w:tcPr>
            <w:tcW w:w="3449" w:type="dxa"/>
            <w:tcBorders>
              <w:top w:val="single" w:sz="4" w:space="0" w:color="auto"/>
              <w:left w:val="single" w:sz="4" w:space="0" w:color="auto"/>
              <w:bottom w:val="single" w:sz="4" w:space="0" w:color="auto"/>
            </w:tcBorders>
          </w:tcPr>
          <w:p w:rsidR="00CF1E38" w:rsidRPr="006C47C4" w:rsidRDefault="00CF1E38" w:rsidP="001B4EF9">
            <w:pPr>
              <w:pStyle w:val="sche3"/>
              <w:jc w:val="center"/>
              <w:rPr>
                <w:b/>
                <w:bCs/>
                <w:i/>
                <w:iCs/>
                <w:sz w:val="24"/>
                <w:lang w:val="it-IT"/>
              </w:rPr>
            </w:pPr>
            <w:r w:rsidRPr="006C47C4">
              <w:rPr>
                <w:b/>
                <w:bCs/>
                <w:i/>
                <w:iCs/>
                <w:sz w:val="24"/>
                <w:lang w:val="it-IT"/>
              </w:rPr>
              <w:t xml:space="preserve">Data e luogo di nascita – Luogo di residenza </w:t>
            </w:r>
            <w:r w:rsidRPr="006C47C4">
              <w:rPr>
                <w:b/>
                <w:bCs/>
                <w:i/>
                <w:iCs/>
                <w:sz w:val="24"/>
                <w:u w:val="single"/>
                <w:lang w:val="it-IT"/>
              </w:rPr>
              <w:t>(via e città)</w:t>
            </w:r>
          </w:p>
        </w:tc>
      </w:tr>
      <w:tr w:rsidR="00CF1E38" w:rsidRPr="006C47C4" w:rsidTr="001B4EF9">
        <w:tc>
          <w:tcPr>
            <w:tcW w:w="2707" w:type="dxa"/>
            <w:tcBorders>
              <w:top w:val="single" w:sz="4" w:space="0" w:color="auto"/>
              <w:bottom w:val="single" w:sz="4" w:space="0" w:color="auto"/>
              <w:right w:val="single" w:sz="4" w:space="0" w:color="auto"/>
            </w:tcBorders>
          </w:tcPr>
          <w:p w:rsidR="00CF1E38" w:rsidRPr="006C47C4" w:rsidRDefault="00CF1E38" w:rsidP="001B4EF9">
            <w:pPr>
              <w:pStyle w:val="sche3"/>
              <w:rPr>
                <w:sz w:val="24"/>
                <w:lang w:val="it-IT"/>
              </w:rPr>
            </w:pPr>
          </w:p>
          <w:p w:rsidR="00CF1E38" w:rsidRPr="006C47C4" w:rsidRDefault="00CF1E38" w:rsidP="001B4EF9">
            <w:pPr>
              <w:pStyle w:val="sche3"/>
              <w:rPr>
                <w:sz w:val="24"/>
                <w:lang w:val="it-IT"/>
              </w:rPr>
            </w:pPr>
          </w:p>
          <w:p w:rsidR="00CF1E38" w:rsidRPr="006C47C4" w:rsidRDefault="00CF1E38" w:rsidP="001B4EF9">
            <w:pPr>
              <w:pStyle w:val="sche3"/>
              <w:rPr>
                <w:sz w:val="24"/>
                <w:lang w:val="it-IT"/>
              </w:rPr>
            </w:pPr>
          </w:p>
        </w:tc>
        <w:tc>
          <w:tcPr>
            <w:tcW w:w="2727" w:type="dxa"/>
            <w:tcBorders>
              <w:top w:val="single" w:sz="4" w:space="0" w:color="auto"/>
              <w:left w:val="single" w:sz="4" w:space="0" w:color="auto"/>
              <w:bottom w:val="single" w:sz="4" w:space="0" w:color="auto"/>
              <w:right w:val="single" w:sz="4" w:space="0" w:color="auto"/>
            </w:tcBorders>
          </w:tcPr>
          <w:p w:rsidR="00CF1E38" w:rsidRPr="006C47C4" w:rsidRDefault="00CF1E38" w:rsidP="001B4EF9">
            <w:pPr>
              <w:pStyle w:val="sche3"/>
              <w:rPr>
                <w:sz w:val="24"/>
                <w:lang w:val="it-IT"/>
              </w:rPr>
            </w:pPr>
          </w:p>
        </w:tc>
        <w:tc>
          <w:tcPr>
            <w:tcW w:w="3449" w:type="dxa"/>
            <w:tcBorders>
              <w:top w:val="single" w:sz="4" w:space="0" w:color="auto"/>
              <w:left w:val="single" w:sz="4" w:space="0" w:color="auto"/>
              <w:bottom w:val="single" w:sz="4" w:space="0" w:color="auto"/>
            </w:tcBorders>
          </w:tcPr>
          <w:p w:rsidR="00CF1E38" w:rsidRPr="006C47C4" w:rsidRDefault="00CF1E38" w:rsidP="001B4EF9">
            <w:pPr>
              <w:pStyle w:val="sche3"/>
              <w:rPr>
                <w:sz w:val="24"/>
                <w:lang w:val="it-IT"/>
              </w:rPr>
            </w:pPr>
          </w:p>
        </w:tc>
      </w:tr>
      <w:tr w:rsidR="00CF1E38" w:rsidRPr="006C47C4" w:rsidTr="001B4EF9">
        <w:tc>
          <w:tcPr>
            <w:tcW w:w="2707" w:type="dxa"/>
            <w:tcBorders>
              <w:top w:val="single" w:sz="4" w:space="0" w:color="auto"/>
              <w:bottom w:val="single" w:sz="4" w:space="0" w:color="auto"/>
              <w:right w:val="single" w:sz="4" w:space="0" w:color="auto"/>
            </w:tcBorders>
          </w:tcPr>
          <w:p w:rsidR="00CF1E38" w:rsidRPr="006C47C4" w:rsidRDefault="00CF1E38" w:rsidP="001B4EF9">
            <w:pPr>
              <w:pStyle w:val="sche3"/>
              <w:rPr>
                <w:sz w:val="24"/>
                <w:lang w:val="it-IT"/>
              </w:rPr>
            </w:pPr>
          </w:p>
          <w:p w:rsidR="00CF1E38" w:rsidRPr="006C47C4" w:rsidRDefault="00CF1E38" w:rsidP="001B4EF9">
            <w:pPr>
              <w:pStyle w:val="sche3"/>
              <w:rPr>
                <w:sz w:val="24"/>
                <w:lang w:val="it-IT"/>
              </w:rPr>
            </w:pPr>
          </w:p>
          <w:p w:rsidR="00CF1E38" w:rsidRPr="006C47C4" w:rsidRDefault="00CF1E38" w:rsidP="001B4EF9">
            <w:pPr>
              <w:pStyle w:val="sche3"/>
              <w:rPr>
                <w:sz w:val="24"/>
                <w:lang w:val="it-IT"/>
              </w:rPr>
            </w:pPr>
          </w:p>
        </w:tc>
        <w:tc>
          <w:tcPr>
            <w:tcW w:w="2727" w:type="dxa"/>
            <w:tcBorders>
              <w:top w:val="single" w:sz="4" w:space="0" w:color="auto"/>
              <w:left w:val="single" w:sz="4" w:space="0" w:color="auto"/>
              <w:bottom w:val="single" w:sz="4" w:space="0" w:color="auto"/>
              <w:right w:val="single" w:sz="4" w:space="0" w:color="auto"/>
            </w:tcBorders>
          </w:tcPr>
          <w:p w:rsidR="00CF1E38" w:rsidRPr="006C47C4" w:rsidRDefault="00CF1E38" w:rsidP="001B4EF9">
            <w:pPr>
              <w:pStyle w:val="sche3"/>
              <w:rPr>
                <w:sz w:val="24"/>
                <w:lang w:val="it-IT"/>
              </w:rPr>
            </w:pPr>
          </w:p>
        </w:tc>
        <w:tc>
          <w:tcPr>
            <w:tcW w:w="3449" w:type="dxa"/>
            <w:tcBorders>
              <w:top w:val="single" w:sz="4" w:space="0" w:color="auto"/>
              <w:left w:val="single" w:sz="4" w:space="0" w:color="auto"/>
              <w:bottom w:val="single" w:sz="4" w:space="0" w:color="auto"/>
            </w:tcBorders>
          </w:tcPr>
          <w:p w:rsidR="00CF1E38" w:rsidRPr="006C47C4" w:rsidRDefault="00CF1E38" w:rsidP="001B4EF9">
            <w:pPr>
              <w:pStyle w:val="sche3"/>
              <w:rPr>
                <w:sz w:val="24"/>
                <w:lang w:val="it-IT"/>
              </w:rPr>
            </w:pPr>
          </w:p>
        </w:tc>
      </w:tr>
      <w:tr w:rsidR="00CF1E38" w:rsidRPr="006C47C4" w:rsidTr="001B4EF9">
        <w:trPr>
          <w:trHeight w:val="138"/>
        </w:trPr>
        <w:tc>
          <w:tcPr>
            <w:tcW w:w="2707" w:type="dxa"/>
            <w:tcBorders>
              <w:top w:val="single" w:sz="4" w:space="0" w:color="auto"/>
              <w:bottom w:val="single" w:sz="4" w:space="0" w:color="auto"/>
              <w:right w:val="single" w:sz="4" w:space="0" w:color="auto"/>
            </w:tcBorders>
          </w:tcPr>
          <w:p w:rsidR="00CF1E38" w:rsidRPr="006C47C4" w:rsidRDefault="00CF1E38" w:rsidP="001B4EF9">
            <w:pPr>
              <w:pStyle w:val="sche3"/>
              <w:rPr>
                <w:sz w:val="24"/>
                <w:lang w:val="it-IT"/>
              </w:rPr>
            </w:pPr>
          </w:p>
          <w:p w:rsidR="00CF1E38" w:rsidRPr="006C47C4" w:rsidRDefault="00CF1E38" w:rsidP="001B4EF9">
            <w:pPr>
              <w:pStyle w:val="sche3"/>
              <w:rPr>
                <w:sz w:val="24"/>
                <w:lang w:val="it-IT"/>
              </w:rPr>
            </w:pPr>
          </w:p>
          <w:p w:rsidR="00CF1E38" w:rsidRPr="006C47C4" w:rsidRDefault="00CF1E38" w:rsidP="001B4EF9">
            <w:pPr>
              <w:pStyle w:val="sche3"/>
              <w:rPr>
                <w:sz w:val="24"/>
                <w:lang w:val="it-IT"/>
              </w:rPr>
            </w:pPr>
          </w:p>
        </w:tc>
        <w:tc>
          <w:tcPr>
            <w:tcW w:w="2727" w:type="dxa"/>
            <w:tcBorders>
              <w:top w:val="single" w:sz="4" w:space="0" w:color="auto"/>
              <w:left w:val="single" w:sz="4" w:space="0" w:color="auto"/>
              <w:bottom w:val="single" w:sz="4" w:space="0" w:color="auto"/>
              <w:right w:val="single" w:sz="4" w:space="0" w:color="auto"/>
            </w:tcBorders>
          </w:tcPr>
          <w:p w:rsidR="00CF1E38" w:rsidRPr="006C47C4" w:rsidRDefault="00CF1E38" w:rsidP="001B4EF9">
            <w:pPr>
              <w:pStyle w:val="sche3"/>
              <w:rPr>
                <w:sz w:val="24"/>
                <w:lang w:val="it-IT"/>
              </w:rPr>
            </w:pPr>
          </w:p>
        </w:tc>
        <w:tc>
          <w:tcPr>
            <w:tcW w:w="3449" w:type="dxa"/>
            <w:tcBorders>
              <w:top w:val="single" w:sz="4" w:space="0" w:color="auto"/>
              <w:left w:val="single" w:sz="4" w:space="0" w:color="auto"/>
              <w:bottom w:val="single" w:sz="4" w:space="0" w:color="auto"/>
            </w:tcBorders>
          </w:tcPr>
          <w:p w:rsidR="00CF1E38" w:rsidRPr="006C47C4" w:rsidRDefault="00CF1E38" w:rsidP="001B4EF9">
            <w:pPr>
              <w:pStyle w:val="sche3"/>
              <w:rPr>
                <w:sz w:val="24"/>
                <w:lang w:val="it-IT"/>
              </w:rPr>
            </w:pPr>
          </w:p>
        </w:tc>
      </w:tr>
      <w:tr w:rsidR="00CF1E38" w:rsidRPr="006C47C4" w:rsidTr="001B4EF9">
        <w:trPr>
          <w:trHeight w:val="138"/>
        </w:trPr>
        <w:tc>
          <w:tcPr>
            <w:tcW w:w="2707" w:type="dxa"/>
            <w:tcBorders>
              <w:top w:val="single" w:sz="4" w:space="0" w:color="auto"/>
              <w:bottom w:val="single" w:sz="4" w:space="0" w:color="auto"/>
              <w:right w:val="single" w:sz="4" w:space="0" w:color="auto"/>
            </w:tcBorders>
          </w:tcPr>
          <w:p w:rsidR="00CF1E38" w:rsidRPr="006C47C4" w:rsidRDefault="00CF1E38" w:rsidP="001B4EF9">
            <w:pPr>
              <w:pStyle w:val="sche3"/>
              <w:rPr>
                <w:sz w:val="24"/>
                <w:lang w:val="it-IT"/>
              </w:rPr>
            </w:pPr>
          </w:p>
          <w:p w:rsidR="00CF1E38" w:rsidRPr="006C47C4" w:rsidRDefault="00CF1E38" w:rsidP="001B4EF9">
            <w:pPr>
              <w:pStyle w:val="sche3"/>
              <w:rPr>
                <w:sz w:val="24"/>
                <w:lang w:val="it-IT"/>
              </w:rPr>
            </w:pPr>
          </w:p>
          <w:p w:rsidR="00CF1E38" w:rsidRPr="006C47C4" w:rsidRDefault="00CF1E38" w:rsidP="001B4EF9">
            <w:pPr>
              <w:pStyle w:val="sche3"/>
              <w:rPr>
                <w:sz w:val="24"/>
                <w:lang w:val="it-IT"/>
              </w:rPr>
            </w:pPr>
          </w:p>
        </w:tc>
        <w:tc>
          <w:tcPr>
            <w:tcW w:w="2727" w:type="dxa"/>
            <w:tcBorders>
              <w:top w:val="single" w:sz="4" w:space="0" w:color="auto"/>
              <w:left w:val="single" w:sz="4" w:space="0" w:color="auto"/>
              <w:bottom w:val="single" w:sz="4" w:space="0" w:color="auto"/>
              <w:right w:val="single" w:sz="4" w:space="0" w:color="auto"/>
            </w:tcBorders>
          </w:tcPr>
          <w:p w:rsidR="00CF1E38" w:rsidRPr="006C47C4" w:rsidRDefault="00CF1E38" w:rsidP="001B4EF9">
            <w:pPr>
              <w:pStyle w:val="sche3"/>
              <w:rPr>
                <w:sz w:val="24"/>
                <w:lang w:val="it-IT"/>
              </w:rPr>
            </w:pPr>
          </w:p>
        </w:tc>
        <w:tc>
          <w:tcPr>
            <w:tcW w:w="3449" w:type="dxa"/>
            <w:tcBorders>
              <w:top w:val="single" w:sz="4" w:space="0" w:color="auto"/>
              <w:left w:val="single" w:sz="4" w:space="0" w:color="auto"/>
              <w:bottom w:val="single" w:sz="4" w:space="0" w:color="auto"/>
            </w:tcBorders>
          </w:tcPr>
          <w:p w:rsidR="00CF1E38" w:rsidRPr="006C47C4" w:rsidRDefault="00CF1E38" w:rsidP="001B4EF9">
            <w:pPr>
              <w:pStyle w:val="sche3"/>
              <w:rPr>
                <w:sz w:val="24"/>
                <w:lang w:val="it-IT"/>
              </w:rPr>
            </w:pPr>
          </w:p>
        </w:tc>
      </w:tr>
      <w:tr w:rsidR="00CF1E38" w:rsidRPr="006C47C4" w:rsidTr="001B4EF9">
        <w:trPr>
          <w:trHeight w:val="138"/>
        </w:trPr>
        <w:tc>
          <w:tcPr>
            <w:tcW w:w="2707" w:type="dxa"/>
            <w:tcBorders>
              <w:top w:val="single" w:sz="4" w:space="0" w:color="auto"/>
              <w:bottom w:val="single" w:sz="4" w:space="0" w:color="auto"/>
              <w:right w:val="single" w:sz="4" w:space="0" w:color="auto"/>
            </w:tcBorders>
          </w:tcPr>
          <w:p w:rsidR="00CF1E38" w:rsidRPr="006C47C4" w:rsidRDefault="00CF1E38" w:rsidP="001B4EF9">
            <w:pPr>
              <w:pStyle w:val="sche3"/>
              <w:rPr>
                <w:sz w:val="24"/>
                <w:lang w:val="it-IT"/>
              </w:rPr>
            </w:pPr>
          </w:p>
          <w:p w:rsidR="00CF1E38" w:rsidRPr="006C47C4" w:rsidRDefault="00CF1E38" w:rsidP="001B4EF9">
            <w:pPr>
              <w:pStyle w:val="sche3"/>
              <w:rPr>
                <w:sz w:val="24"/>
                <w:lang w:val="it-IT"/>
              </w:rPr>
            </w:pPr>
          </w:p>
          <w:p w:rsidR="00CF1E38" w:rsidRPr="006C47C4" w:rsidRDefault="00CF1E38" w:rsidP="001B4EF9">
            <w:pPr>
              <w:pStyle w:val="sche3"/>
              <w:rPr>
                <w:sz w:val="24"/>
                <w:lang w:val="it-IT"/>
              </w:rPr>
            </w:pPr>
          </w:p>
        </w:tc>
        <w:tc>
          <w:tcPr>
            <w:tcW w:w="2727" w:type="dxa"/>
            <w:tcBorders>
              <w:top w:val="single" w:sz="4" w:space="0" w:color="auto"/>
              <w:left w:val="single" w:sz="4" w:space="0" w:color="auto"/>
              <w:bottom w:val="single" w:sz="4" w:space="0" w:color="auto"/>
              <w:right w:val="single" w:sz="4" w:space="0" w:color="auto"/>
            </w:tcBorders>
          </w:tcPr>
          <w:p w:rsidR="00CF1E38" w:rsidRPr="006C47C4" w:rsidRDefault="00CF1E38" w:rsidP="001B4EF9">
            <w:pPr>
              <w:pStyle w:val="sche3"/>
              <w:rPr>
                <w:sz w:val="24"/>
                <w:lang w:val="it-IT"/>
              </w:rPr>
            </w:pPr>
          </w:p>
        </w:tc>
        <w:tc>
          <w:tcPr>
            <w:tcW w:w="3449" w:type="dxa"/>
            <w:tcBorders>
              <w:top w:val="single" w:sz="4" w:space="0" w:color="auto"/>
              <w:left w:val="single" w:sz="4" w:space="0" w:color="auto"/>
              <w:bottom w:val="single" w:sz="4" w:space="0" w:color="auto"/>
            </w:tcBorders>
          </w:tcPr>
          <w:p w:rsidR="00CF1E38" w:rsidRPr="006C47C4" w:rsidRDefault="00CF1E38" w:rsidP="001B4EF9">
            <w:pPr>
              <w:pStyle w:val="sche3"/>
              <w:rPr>
                <w:sz w:val="24"/>
                <w:lang w:val="it-IT"/>
              </w:rPr>
            </w:pPr>
          </w:p>
        </w:tc>
      </w:tr>
      <w:tr w:rsidR="00CF1E38" w:rsidRPr="006C47C4" w:rsidTr="001B4EF9">
        <w:trPr>
          <w:trHeight w:val="138"/>
        </w:trPr>
        <w:tc>
          <w:tcPr>
            <w:tcW w:w="2707" w:type="dxa"/>
            <w:tcBorders>
              <w:top w:val="single" w:sz="4" w:space="0" w:color="auto"/>
              <w:bottom w:val="single" w:sz="4" w:space="0" w:color="auto"/>
              <w:right w:val="single" w:sz="4" w:space="0" w:color="auto"/>
            </w:tcBorders>
          </w:tcPr>
          <w:p w:rsidR="00CF1E38" w:rsidRPr="006C47C4" w:rsidRDefault="00CF1E38" w:rsidP="001B4EF9">
            <w:pPr>
              <w:pStyle w:val="sche3"/>
              <w:rPr>
                <w:sz w:val="24"/>
                <w:lang w:val="it-IT"/>
              </w:rPr>
            </w:pPr>
          </w:p>
          <w:p w:rsidR="00CF1E38" w:rsidRPr="006C47C4" w:rsidRDefault="00CF1E38" w:rsidP="001B4EF9">
            <w:pPr>
              <w:pStyle w:val="sche3"/>
              <w:rPr>
                <w:sz w:val="24"/>
                <w:lang w:val="it-IT"/>
              </w:rPr>
            </w:pPr>
          </w:p>
          <w:p w:rsidR="00CF1E38" w:rsidRPr="006C47C4" w:rsidRDefault="00CF1E38" w:rsidP="001B4EF9">
            <w:pPr>
              <w:pStyle w:val="sche3"/>
              <w:rPr>
                <w:sz w:val="24"/>
                <w:lang w:val="it-IT"/>
              </w:rPr>
            </w:pPr>
          </w:p>
        </w:tc>
        <w:tc>
          <w:tcPr>
            <w:tcW w:w="2727" w:type="dxa"/>
            <w:tcBorders>
              <w:top w:val="single" w:sz="4" w:space="0" w:color="auto"/>
              <w:left w:val="single" w:sz="4" w:space="0" w:color="auto"/>
              <w:bottom w:val="single" w:sz="4" w:space="0" w:color="auto"/>
              <w:right w:val="single" w:sz="4" w:space="0" w:color="auto"/>
            </w:tcBorders>
          </w:tcPr>
          <w:p w:rsidR="00CF1E38" w:rsidRPr="006C47C4" w:rsidRDefault="00CF1E38" w:rsidP="001B4EF9">
            <w:pPr>
              <w:pStyle w:val="sche3"/>
              <w:rPr>
                <w:sz w:val="24"/>
                <w:lang w:val="it-IT"/>
              </w:rPr>
            </w:pPr>
          </w:p>
        </w:tc>
        <w:tc>
          <w:tcPr>
            <w:tcW w:w="3449" w:type="dxa"/>
            <w:tcBorders>
              <w:top w:val="single" w:sz="4" w:space="0" w:color="auto"/>
              <w:left w:val="single" w:sz="4" w:space="0" w:color="auto"/>
              <w:bottom w:val="single" w:sz="4" w:space="0" w:color="auto"/>
            </w:tcBorders>
          </w:tcPr>
          <w:p w:rsidR="00CF1E38" w:rsidRPr="006C47C4" w:rsidRDefault="00CF1E38" w:rsidP="001B4EF9">
            <w:pPr>
              <w:pStyle w:val="sche3"/>
              <w:rPr>
                <w:sz w:val="24"/>
                <w:lang w:val="it-IT"/>
              </w:rPr>
            </w:pPr>
          </w:p>
        </w:tc>
      </w:tr>
      <w:tr w:rsidR="00CF1E38" w:rsidRPr="006C47C4" w:rsidTr="001B4EF9">
        <w:trPr>
          <w:trHeight w:val="138"/>
        </w:trPr>
        <w:tc>
          <w:tcPr>
            <w:tcW w:w="2707" w:type="dxa"/>
            <w:tcBorders>
              <w:top w:val="single" w:sz="4" w:space="0" w:color="auto"/>
              <w:bottom w:val="single" w:sz="4" w:space="0" w:color="auto"/>
              <w:right w:val="single" w:sz="4" w:space="0" w:color="auto"/>
            </w:tcBorders>
          </w:tcPr>
          <w:p w:rsidR="00CF1E38" w:rsidRPr="006C47C4" w:rsidRDefault="00CF1E38" w:rsidP="001B4EF9">
            <w:pPr>
              <w:pStyle w:val="sche3"/>
              <w:rPr>
                <w:sz w:val="24"/>
                <w:lang w:val="it-IT"/>
              </w:rPr>
            </w:pPr>
          </w:p>
          <w:p w:rsidR="00CF1E38" w:rsidRPr="006C47C4" w:rsidRDefault="00CF1E38" w:rsidP="001B4EF9">
            <w:pPr>
              <w:pStyle w:val="sche3"/>
              <w:rPr>
                <w:sz w:val="24"/>
                <w:lang w:val="it-IT"/>
              </w:rPr>
            </w:pPr>
          </w:p>
          <w:p w:rsidR="00CF1E38" w:rsidRPr="006C47C4" w:rsidRDefault="00CF1E38" w:rsidP="001B4EF9">
            <w:pPr>
              <w:pStyle w:val="sche3"/>
              <w:rPr>
                <w:sz w:val="24"/>
                <w:lang w:val="it-IT"/>
              </w:rPr>
            </w:pPr>
          </w:p>
        </w:tc>
        <w:tc>
          <w:tcPr>
            <w:tcW w:w="2727" w:type="dxa"/>
            <w:tcBorders>
              <w:top w:val="single" w:sz="4" w:space="0" w:color="auto"/>
              <w:left w:val="single" w:sz="4" w:space="0" w:color="auto"/>
              <w:bottom w:val="single" w:sz="4" w:space="0" w:color="auto"/>
              <w:right w:val="single" w:sz="4" w:space="0" w:color="auto"/>
            </w:tcBorders>
          </w:tcPr>
          <w:p w:rsidR="00CF1E38" w:rsidRPr="006C47C4" w:rsidRDefault="00CF1E38" w:rsidP="001B4EF9">
            <w:pPr>
              <w:pStyle w:val="sche3"/>
              <w:rPr>
                <w:sz w:val="24"/>
                <w:lang w:val="it-IT"/>
              </w:rPr>
            </w:pPr>
          </w:p>
        </w:tc>
        <w:tc>
          <w:tcPr>
            <w:tcW w:w="3449" w:type="dxa"/>
            <w:tcBorders>
              <w:top w:val="single" w:sz="4" w:space="0" w:color="auto"/>
              <w:left w:val="single" w:sz="4" w:space="0" w:color="auto"/>
              <w:bottom w:val="single" w:sz="4" w:space="0" w:color="auto"/>
            </w:tcBorders>
          </w:tcPr>
          <w:p w:rsidR="00CF1E38" w:rsidRPr="006C47C4" w:rsidRDefault="00CF1E38" w:rsidP="001B4EF9">
            <w:pPr>
              <w:pStyle w:val="sche3"/>
              <w:rPr>
                <w:sz w:val="24"/>
                <w:lang w:val="it-IT"/>
              </w:rPr>
            </w:pPr>
          </w:p>
        </w:tc>
      </w:tr>
      <w:tr w:rsidR="00CF1E38" w:rsidRPr="006C47C4" w:rsidTr="001B4EF9">
        <w:trPr>
          <w:trHeight w:val="138"/>
        </w:trPr>
        <w:tc>
          <w:tcPr>
            <w:tcW w:w="2707" w:type="dxa"/>
            <w:tcBorders>
              <w:top w:val="single" w:sz="4" w:space="0" w:color="auto"/>
              <w:bottom w:val="single" w:sz="4" w:space="0" w:color="auto"/>
              <w:right w:val="single" w:sz="4" w:space="0" w:color="auto"/>
            </w:tcBorders>
          </w:tcPr>
          <w:p w:rsidR="00CF1E38" w:rsidRPr="006C47C4" w:rsidRDefault="00CF1E38" w:rsidP="001B4EF9">
            <w:pPr>
              <w:pStyle w:val="sche3"/>
              <w:rPr>
                <w:sz w:val="24"/>
                <w:lang w:val="it-IT"/>
              </w:rPr>
            </w:pPr>
          </w:p>
          <w:p w:rsidR="00CF1E38" w:rsidRPr="006C47C4" w:rsidRDefault="00CF1E38" w:rsidP="001B4EF9">
            <w:pPr>
              <w:pStyle w:val="sche3"/>
              <w:rPr>
                <w:sz w:val="24"/>
                <w:lang w:val="it-IT"/>
              </w:rPr>
            </w:pPr>
          </w:p>
          <w:p w:rsidR="00CF1E38" w:rsidRPr="006C47C4" w:rsidRDefault="00CF1E38" w:rsidP="001B4EF9">
            <w:pPr>
              <w:pStyle w:val="sche3"/>
              <w:rPr>
                <w:sz w:val="24"/>
                <w:lang w:val="it-IT"/>
              </w:rPr>
            </w:pPr>
          </w:p>
        </w:tc>
        <w:tc>
          <w:tcPr>
            <w:tcW w:w="2727" w:type="dxa"/>
            <w:tcBorders>
              <w:top w:val="single" w:sz="4" w:space="0" w:color="auto"/>
              <w:left w:val="single" w:sz="4" w:space="0" w:color="auto"/>
              <w:bottom w:val="single" w:sz="4" w:space="0" w:color="auto"/>
              <w:right w:val="single" w:sz="4" w:space="0" w:color="auto"/>
            </w:tcBorders>
          </w:tcPr>
          <w:p w:rsidR="00CF1E38" w:rsidRPr="006C47C4" w:rsidRDefault="00CF1E38" w:rsidP="001B4EF9">
            <w:pPr>
              <w:pStyle w:val="sche3"/>
              <w:rPr>
                <w:sz w:val="24"/>
                <w:lang w:val="it-IT"/>
              </w:rPr>
            </w:pPr>
          </w:p>
        </w:tc>
        <w:tc>
          <w:tcPr>
            <w:tcW w:w="3449" w:type="dxa"/>
            <w:tcBorders>
              <w:top w:val="single" w:sz="4" w:space="0" w:color="auto"/>
              <w:left w:val="single" w:sz="4" w:space="0" w:color="auto"/>
              <w:bottom w:val="single" w:sz="4" w:space="0" w:color="auto"/>
            </w:tcBorders>
          </w:tcPr>
          <w:p w:rsidR="00CF1E38" w:rsidRPr="006C47C4" w:rsidRDefault="00CF1E38" w:rsidP="001B4EF9">
            <w:pPr>
              <w:pStyle w:val="sche3"/>
              <w:rPr>
                <w:sz w:val="24"/>
                <w:lang w:val="it-IT"/>
              </w:rPr>
            </w:pPr>
          </w:p>
        </w:tc>
      </w:tr>
      <w:tr w:rsidR="00CF1E38" w:rsidRPr="006C47C4" w:rsidTr="001B4EF9">
        <w:trPr>
          <w:trHeight w:val="138"/>
        </w:trPr>
        <w:tc>
          <w:tcPr>
            <w:tcW w:w="2707" w:type="dxa"/>
            <w:tcBorders>
              <w:top w:val="single" w:sz="4" w:space="0" w:color="auto"/>
              <w:bottom w:val="single" w:sz="4" w:space="0" w:color="auto"/>
              <w:right w:val="single" w:sz="4" w:space="0" w:color="auto"/>
            </w:tcBorders>
          </w:tcPr>
          <w:p w:rsidR="00CF1E38" w:rsidRPr="006C47C4" w:rsidRDefault="00CF1E38" w:rsidP="001B4EF9">
            <w:pPr>
              <w:pStyle w:val="sche3"/>
              <w:rPr>
                <w:sz w:val="24"/>
                <w:lang w:val="it-IT"/>
              </w:rPr>
            </w:pPr>
          </w:p>
          <w:p w:rsidR="00CF1E38" w:rsidRPr="006C47C4" w:rsidRDefault="00CF1E38" w:rsidP="001B4EF9">
            <w:pPr>
              <w:pStyle w:val="sche3"/>
              <w:rPr>
                <w:sz w:val="24"/>
                <w:lang w:val="it-IT"/>
              </w:rPr>
            </w:pPr>
          </w:p>
          <w:p w:rsidR="00CF1E38" w:rsidRPr="006C47C4" w:rsidRDefault="00CF1E38" w:rsidP="001B4EF9">
            <w:pPr>
              <w:pStyle w:val="sche3"/>
              <w:rPr>
                <w:sz w:val="24"/>
                <w:lang w:val="it-IT"/>
              </w:rPr>
            </w:pPr>
          </w:p>
        </w:tc>
        <w:tc>
          <w:tcPr>
            <w:tcW w:w="2727" w:type="dxa"/>
            <w:tcBorders>
              <w:top w:val="single" w:sz="4" w:space="0" w:color="auto"/>
              <w:left w:val="single" w:sz="4" w:space="0" w:color="auto"/>
              <w:bottom w:val="single" w:sz="4" w:space="0" w:color="auto"/>
              <w:right w:val="single" w:sz="4" w:space="0" w:color="auto"/>
            </w:tcBorders>
          </w:tcPr>
          <w:p w:rsidR="00CF1E38" w:rsidRPr="006C47C4" w:rsidRDefault="00CF1E38" w:rsidP="001B4EF9">
            <w:pPr>
              <w:pStyle w:val="sche3"/>
              <w:rPr>
                <w:sz w:val="24"/>
                <w:lang w:val="it-IT"/>
              </w:rPr>
            </w:pPr>
          </w:p>
        </w:tc>
        <w:tc>
          <w:tcPr>
            <w:tcW w:w="3449" w:type="dxa"/>
            <w:tcBorders>
              <w:top w:val="single" w:sz="4" w:space="0" w:color="auto"/>
              <w:left w:val="single" w:sz="4" w:space="0" w:color="auto"/>
              <w:bottom w:val="single" w:sz="4" w:space="0" w:color="auto"/>
            </w:tcBorders>
          </w:tcPr>
          <w:p w:rsidR="00CF1E38" w:rsidRPr="006C47C4" w:rsidRDefault="00CF1E38" w:rsidP="001B4EF9">
            <w:pPr>
              <w:pStyle w:val="sche3"/>
              <w:rPr>
                <w:sz w:val="24"/>
                <w:lang w:val="it-IT"/>
              </w:rPr>
            </w:pPr>
          </w:p>
        </w:tc>
      </w:tr>
    </w:tbl>
    <w:p w:rsidR="00CF1E38" w:rsidRPr="006C47C4" w:rsidRDefault="00CF1E38" w:rsidP="00B301A2">
      <w:pPr>
        <w:pStyle w:val="sche3"/>
        <w:rPr>
          <w:b/>
          <w:bCs/>
          <w:sz w:val="24"/>
          <w:lang w:val="it-IT"/>
        </w:rPr>
      </w:pPr>
    </w:p>
    <w:p w:rsidR="00CF1E38" w:rsidRPr="006C47C4" w:rsidRDefault="00CF1E38" w:rsidP="00B301A2">
      <w:pPr>
        <w:pStyle w:val="sche3"/>
        <w:rPr>
          <w:b/>
          <w:bCs/>
          <w:sz w:val="24"/>
          <w:lang w:val="it-IT"/>
        </w:rPr>
      </w:pPr>
    </w:p>
    <w:p w:rsidR="00CF1E38" w:rsidRPr="006C47C4" w:rsidRDefault="00CF1E38" w:rsidP="00B301A2">
      <w:pPr>
        <w:pStyle w:val="sche3"/>
        <w:rPr>
          <w:b/>
          <w:bCs/>
          <w:sz w:val="24"/>
          <w:lang w:val="it-IT"/>
        </w:rPr>
      </w:pPr>
    </w:p>
    <w:p w:rsidR="00CF1E38" w:rsidRDefault="00CF1E38" w:rsidP="00B301A2">
      <w:pPr>
        <w:pStyle w:val="sche3"/>
        <w:rPr>
          <w:b/>
          <w:bCs/>
          <w:sz w:val="24"/>
          <w:lang w:val="it-IT"/>
        </w:rPr>
      </w:pPr>
      <w:r>
        <w:rPr>
          <w:b/>
          <w:bCs/>
          <w:sz w:val="24"/>
          <w:lang w:val="it-IT"/>
        </w:rPr>
        <w:t xml:space="preserve">c): REQUISITI DI CAPACITA’ ECONOMICA E FINANZIARIA e TECNICA E PROFESSIONALE (art 83 comma 4 </w:t>
      </w:r>
      <w:r w:rsidRPr="00DD3698">
        <w:rPr>
          <w:b/>
          <w:bCs/>
          <w:sz w:val="24"/>
          <w:lang w:val="it-IT"/>
        </w:rPr>
        <w:t xml:space="preserve">D. Lgs.  </w:t>
      </w:r>
      <w:r w:rsidRPr="00BC66EA">
        <w:rPr>
          <w:b/>
          <w:bCs/>
          <w:sz w:val="24"/>
          <w:lang w:val="it-IT"/>
        </w:rPr>
        <w:t>50/2016</w:t>
      </w:r>
      <w:r>
        <w:rPr>
          <w:b/>
          <w:bCs/>
          <w:sz w:val="24"/>
          <w:lang w:val="it-IT"/>
        </w:rPr>
        <w:t>)</w:t>
      </w:r>
    </w:p>
    <w:p w:rsidR="00CF1E38" w:rsidRDefault="00CF1E38" w:rsidP="00B301A2">
      <w:pPr>
        <w:pStyle w:val="sche3"/>
        <w:tabs>
          <w:tab w:val="left" w:pos="720"/>
        </w:tabs>
        <w:ind w:left="708"/>
        <w:rPr>
          <w:sz w:val="24"/>
          <w:lang w:val="it-IT"/>
        </w:rPr>
      </w:pPr>
      <w:r>
        <w:rPr>
          <w:sz w:val="24"/>
          <w:lang w:val="it-IT"/>
        </w:rPr>
        <w:tab/>
      </w:r>
    </w:p>
    <w:p w:rsidR="00CF1E38" w:rsidRDefault="00CF1E38" w:rsidP="00B301A2">
      <w:pPr>
        <w:pStyle w:val="sche3"/>
        <w:tabs>
          <w:tab w:val="left" w:pos="720"/>
        </w:tabs>
        <w:ind w:left="708"/>
        <w:rPr>
          <w:sz w:val="24"/>
          <w:lang w:val="it-IT"/>
        </w:rPr>
      </w:pPr>
      <w:r>
        <w:rPr>
          <w:sz w:val="24"/>
          <w:lang w:val="it-IT"/>
        </w:rPr>
        <w:t xml:space="preserve">di allegare alla presente dichiarazione: - </w:t>
      </w:r>
      <w:r>
        <w:rPr>
          <w:color w:val="000000"/>
          <w:sz w:val="24"/>
          <w:szCs w:val="23"/>
          <w:u w:val="single"/>
          <w:lang w:val="it-IT"/>
        </w:rPr>
        <w:t>almeno due idonee dichiarazioni bancarie</w:t>
      </w:r>
      <w:r>
        <w:rPr>
          <w:b/>
          <w:bCs/>
          <w:color w:val="000000"/>
          <w:sz w:val="24"/>
          <w:szCs w:val="23"/>
          <w:lang w:val="it-IT"/>
        </w:rPr>
        <w:t xml:space="preserve">, </w:t>
      </w:r>
      <w:r>
        <w:rPr>
          <w:color w:val="000000"/>
          <w:sz w:val="24"/>
          <w:szCs w:val="23"/>
          <w:lang w:val="it-IT"/>
        </w:rPr>
        <w:t xml:space="preserve">ai sensi e per gli effetti dell’art. 83 del </w:t>
      </w:r>
      <w:r w:rsidRPr="00BC66EA">
        <w:rPr>
          <w:b/>
          <w:bCs/>
          <w:sz w:val="24"/>
          <w:lang w:val="it-IT"/>
        </w:rPr>
        <w:t>D. Lgs.  50/2016</w:t>
      </w:r>
      <w:r>
        <w:rPr>
          <w:sz w:val="24"/>
          <w:lang w:val="it-IT"/>
        </w:rPr>
        <w:t xml:space="preserve"> (in caso di A.T.I. o consorzio, ogni singola impresa facente parte dell’A.T.I. o del consorzio dovrà produrre almeno una idonea dichiarazione bancaria e non meno di due, invece, per la ditta indicata quale mandataria); - </w:t>
      </w:r>
    </w:p>
    <w:p w:rsidR="00CF1E38" w:rsidRDefault="00CF1E38" w:rsidP="00B301A2">
      <w:pPr>
        <w:pStyle w:val="sche3"/>
        <w:tabs>
          <w:tab w:val="left" w:pos="720"/>
        </w:tabs>
        <w:ind w:left="708"/>
        <w:rPr>
          <w:sz w:val="24"/>
          <w:lang w:val="it-IT"/>
        </w:rPr>
      </w:pPr>
    </w:p>
    <w:p w:rsidR="00CF1E38" w:rsidRDefault="00CF1E38" w:rsidP="0026713D">
      <w:pPr>
        <w:pStyle w:val="sche3"/>
        <w:tabs>
          <w:tab w:val="left" w:pos="720"/>
        </w:tabs>
        <w:rPr>
          <w:b/>
          <w:bCs/>
          <w:sz w:val="24"/>
          <w:lang w:val="it-IT"/>
        </w:rPr>
      </w:pPr>
      <w:r>
        <w:rPr>
          <w:b/>
          <w:bCs/>
          <w:sz w:val="24"/>
          <w:lang w:val="it-IT"/>
        </w:rPr>
        <w:t>d): EMERSIONE LAVORO NERO (art. 1 della L. n. 266/2003)</w:t>
      </w:r>
    </w:p>
    <w:p w:rsidR="00CF1E38" w:rsidRDefault="00CF1E38" w:rsidP="00B301A2">
      <w:pPr>
        <w:pStyle w:val="sche3"/>
        <w:tabs>
          <w:tab w:val="left" w:pos="450"/>
        </w:tabs>
        <w:ind w:left="450"/>
        <w:rPr>
          <w:b/>
          <w:bCs/>
          <w:sz w:val="24"/>
          <w:lang w:val="it-IT"/>
        </w:rPr>
      </w:pPr>
      <w:r>
        <w:rPr>
          <w:b/>
          <w:bCs/>
          <w:sz w:val="24"/>
          <w:lang w:val="it-IT"/>
        </w:rPr>
        <w:t>(barrare la casella corrispondente):</w:t>
      </w:r>
    </w:p>
    <w:p w:rsidR="00CF1E38" w:rsidRDefault="00CF1E38" w:rsidP="00B301A2">
      <w:pPr>
        <w:pStyle w:val="sche3"/>
        <w:numPr>
          <w:ilvl w:val="0"/>
          <w:numId w:val="5"/>
        </w:numPr>
        <w:tabs>
          <w:tab w:val="num" w:pos="1098"/>
          <w:tab w:val="left" w:pos="1125"/>
          <w:tab w:val="num" w:pos="1275"/>
        </w:tabs>
        <w:rPr>
          <w:i/>
          <w:iCs/>
          <w:sz w:val="24"/>
          <w:lang w:val="it-IT"/>
        </w:rPr>
      </w:pPr>
      <w:r>
        <w:rPr>
          <w:sz w:val="24"/>
          <w:lang w:val="it-IT"/>
        </w:rPr>
        <w:t xml:space="preserve">che la ditta non si è avvalsa di piani individuali di emersione di cui alla L. 383/2001 </w:t>
      </w:r>
    </w:p>
    <w:p w:rsidR="00CF1E38" w:rsidRDefault="00CF1E38" w:rsidP="00B301A2">
      <w:pPr>
        <w:pStyle w:val="sche3"/>
        <w:tabs>
          <w:tab w:val="left" w:pos="450"/>
        </w:tabs>
        <w:ind w:left="450"/>
        <w:jc w:val="center"/>
        <w:rPr>
          <w:i/>
          <w:iCs/>
          <w:sz w:val="24"/>
          <w:lang w:val="it-IT"/>
        </w:rPr>
      </w:pPr>
      <w:r>
        <w:rPr>
          <w:i/>
          <w:iCs/>
          <w:sz w:val="24"/>
          <w:lang w:val="it-IT"/>
        </w:rPr>
        <w:t>oppure</w:t>
      </w:r>
    </w:p>
    <w:p w:rsidR="00CF1E38" w:rsidRDefault="00CF1E38" w:rsidP="00B301A2">
      <w:pPr>
        <w:pStyle w:val="sche3"/>
        <w:numPr>
          <w:ilvl w:val="0"/>
          <w:numId w:val="5"/>
        </w:numPr>
        <w:tabs>
          <w:tab w:val="left" w:pos="720"/>
          <w:tab w:val="num" w:pos="1098"/>
          <w:tab w:val="left" w:pos="1200"/>
        </w:tabs>
        <w:rPr>
          <w:sz w:val="24"/>
          <w:lang w:val="it-IT"/>
        </w:rPr>
      </w:pPr>
      <w:r>
        <w:rPr>
          <w:sz w:val="24"/>
          <w:lang w:val="it-IT"/>
        </w:rPr>
        <w:t>che la ditta si è avvalsa dei piani individuali di emersione di cui alla L. 383/2001 ma che il periodo di emersione si è concluso;</w:t>
      </w:r>
    </w:p>
    <w:p w:rsidR="00CF1E38" w:rsidRDefault="00CF1E38" w:rsidP="00B301A2">
      <w:pPr>
        <w:pStyle w:val="sche3"/>
        <w:tabs>
          <w:tab w:val="left" w:pos="720"/>
        </w:tabs>
        <w:ind w:left="360"/>
        <w:rPr>
          <w:b/>
          <w:sz w:val="24"/>
          <w:lang w:val="it-IT"/>
        </w:rPr>
      </w:pPr>
    </w:p>
    <w:p w:rsidR="00CF1E38" w:rsidRDefault="00CF1E38" w:rsidP="0026713D">
      <w:pPr>
        <w:pStyle w:val="sche3"/>
        <w:tabs>
          <w:tab w:val="left" w:pos="720"/>
        </w:tabs>
        <w:rPr>
          <w:b/>
          <w:sz w:val="24"/>
          <w:lang w:val="it-IT"/>
        </w:rPr>
      </w:pPr>
      <w:r>
        <w:rPr>
          <w:b/>
          <w:sz w:val="24"/>
          <w:lang w:val="it-IT"/>
        </w:rPr>
        <w:t>e):</w:t>
      </w:r>
      <w:r>
        <w:rPr>
          <w:b/>
          <w:i/>
          <w:iCs/>
          <w:sz w:val="24"/>
          <w:lang w:val="it-IT"/>
        </w:rPr>
        <w:t xml:space="preserve"> </w:t>
      </w:r>
      <w:r>
        <w:rPr>
          <w:b/>
          <w:sz w:val="24"/>
          <w:lang w:val="it-IT"/>
        </w:rPr>
        <w:t xml:space="preserve">RAGGRUPPAMENTI TEMPORANEI (art. 48 </w:t>
      </w:r>
      <w:r w:rsidRPr="00BC66EA">
        <w:rPr>
          <w:b/>
          <w:bCs/>
          <w:sz w:val="24"/>
          <w:lang w:val="it-IT"/>
        </w:rPr>
        <w:t xml:space="preserve">D. Lgs.  </w:t>
      </w:r>
      <w:r w:rsidRPr="00756AD3">
        <w:rPr>
          <w:b/>
          <w:bCs/>
          <w:sz w:val="24"/>
          <w:lang w:val="it-IT"/>
        </w:rPr>
        <w:t>50/2016</w:t>
      </w:r>
      <w:r>
        <w:rPr>
          <w:b/>
          <w:sz w:val="24"/>
          <w:lang w:val="it-IT"/>
        </w:rPr>
        <w:t>)</w:t>
      </w:r>
    </w:p>
    <w:p w:rsidR="00CF1E38" w:rsidRDefault="00CF1E38" w:rsidP="00B301A2">
      <w:pPr>
        <w:pStyle w:val="Rientrocorpodeltesto"/>
        <w:tabs>
          <w:tab w:val="left" w:pos="375"/>
        </w:tabs>
        <w:ind w:left="375"/>
      </w:pPr>
      <w:r>
        <w:t>che, in caso di aggiudicazione, sarà conferito mandato speciale con rappresentanza o funzioni di capogruppo a………………………………………………………..nonché si uniformerà alla disciplina vigente in materia;</w:t>
      </w:r>
    </w:p>
    <w:p w:rsidR="00CF1E38" w:rsidRDefault="00CF1E38" w:rsidP="00B301A2">
      <w:pPr>
        <w:pStyle w:val="Rientrocorpodeltesto"/>
        <w:tabs>
          <w:tab w:val="left" w:pos="1272"/>
        </w:tabs>
        <w:ind w:left="450" w:hanging="75"/>
        <w:rPr>
          <w:b/>
          <w:bCs/>
        </w:rPr>
      </w:pPr>
    </w:p>
    <w:p w:rsidR="00CF1E38" w:rsidRDefault="00CF1E38" w:rsidP="00B301A2">
      <w:pPr>
        <w:pStyle w:val="Rientrocorpodeltesto"/>
        <w:tabs>
          <w:tab w:val="left" w:pos="1272"/>
        </w:tabs>
        <w:ind w:left="450" w:hanging="75"/>
        <w:rPr>
          <w:b/>
          <w:bCs/>
        </w:rPr>
      </w:pPr>
      <w:r>
        <w:rPr>
          <w:b/>
          <w:bCs/>
        </w:rPr>
        <w:t xml:space="preserve">f):  CONSORZI </w:t>
      </w:r>
    </w:p>
    <w:p w:rsidR="00CF1E38" w:rsidRDefault="00CF1E38" w:rsidP="00B301A2">
      <w:pPr>
        <w:pStyle w:val="Rientrocorpodeltesto"/>
        <w:tabs>
          <w:tab w:val="left" w:pos="1272"/>
        </w:tabs>
        <w:ind w:left="450" w:hanging="75"/>
      </w:pPr>
      <w:r>
        <w:t>di concorrere, partecipando come consorzio per le seguenti ditte consorziate:</w:t>
      </w:r>
    </w:p>
    <w:p w:rsidR="00CF1E38" w:rsidRPr="00C20132" w:rsidRDefault="00CF1E38" w:rsidP="00B301A2">
      <w:pPr>
        <w:pStyle w:val="sche4"/>
        <w:tabs>
          <w:tab w:val="left" w:leader="dot" w:pos="8824"/>
        </w:tabs>
        <w:ind w:left="450"/>
        <w:rPr>
          <w:sz w:val="24"/>
          <w:lang w:val="en-GB"/>
        </w:rPr>
      </w:pPr>
      <w:r w:rsidRPr="00C20132">
        <w:rPr>
          <w:sz w:val="24"/>
          <w:lang w:val="en-GB"/>
        </w:rPr>
        <w:t xml:space="preserve">.………………………………………………………………………………………………………………………………………………………………………………………………………….…………………………………………………………………………………………………….                  </w:t>
      </w:r>
    </w:p>
    <w:p w:rsidR="00CF1E38" w:rsidRPr="00C20132" w:rsidRDefault="00CF1E38" w:rsidP="00B301A2">
      <w:pPr>
        <w:pStyle w:val="sche4"/>
        <w:tabs>
          <w:tab w:val="left" w:leader="dot" w:pos="8824"/>
        </w:tabs>
        <w:rPr>
          <w:sz w:val="24"/>
          <w:lang w:val="en-GB"/>
        </w:rPr>
      </w:pPr>
      <w:r w:rsidRPr="00C20132">
        <w:rPr>
          <w:b/>
          <w:bCs/>
          <w:sz w:val="24"/>
          <w:lang w:val="en-GB"/>
        </w:rPr>
        <w:t xml:space="preserve">            </w:t>
      </w:r>
    </w:p>
    <w:p w:rsidR="00CF1E38" w:rsidRPr="00756AD3" w:rsidRDefault="00CF1E38" w:rsidP="00B301A2">
      <w:pPr>
        <w:pStyle w:val="sche4"/>
        <w:tabs>
          <w:tab w:val="left" w:leader="dot" w:pos="8824"/>
        </w:tabs>
        <w:ind w:left="375"/>
        <w:rPr>
          <w:sz w:val="24"/>
          <w:lang w:val="it-IT"/>
        </w:rPr>
      </w:pPr>
      <w:r>
        <w:rPr>
          <w:b/>
          <w:bCs/>
          <w:sz w:val="24"/>
          <w:lang w:val="en-GB"/>
        </w:rPr>
        <w:t xml:space="preserve">g): SUBAPPALTO (art. 105 </w:t>
      </w:r>
      <w:r w:rsidRPr="006C47C4">
        <w:rPr>
          <w:b/>
          <w:bCs/>
          <w:sz w:val="24"/>
        </w:rPr>
        <w:t xml:space="preserve">D. Lgs.  </w:t>
      </w:r>
      <w:r w:rsidRPr="00756AD3">
        <w:rPr>
          <w:b/>
          <w:bCs/>
          <w:sz w:val="24"/>
          <w:lang w:val="it-IT"/>
        </w:rPr>
        <w:t>50/2016)</w:t>
      </w:r>
    </w:p>
    <w:p w:rsidR="00CF1E38" w:rsidRDefault="00CF1E38" w:rsidP="00B301A2">
      <w:pPr>
        <w:pStyle w:val="sche4"/>
        <w:tabs>
          <w:tab w:val="left" w:leader="dot" w:pos="8824"/>
        </w:tabs>
        <w:rPr>
          <w:sz w:val="24"/>
          <w:lang w:val="it-IT"/>
        </w:rPr>
      </w:pPr>
      <w:r w:rsidRPr="00756AD3">
        <w:rPr>
          <w:sz w:val="24"/>
          <w:lang w:val="it-IT"/>
        </w:rPr>
        <w:t xml:space="preserve">       </w:t>
      </w:r>
      <w:r>
        <w:rPr>
          <w:sz w:val="24"/>
          <w:lang w:val="it-IT"/>
        </w:rPr>
        <w:t>che si intende subappaltare o affidare in cottimo le seguenti parti della fornitura:</w:t>
      </w:r>
    </w:p>
    <w:p w:rsidR="00CF1E38" w:rsidRDefault="00CF1E38" w:rsidP="00B301A2">
      <w:pPr>
        <w:pStyle w:val="sche4"/>
        <w:tabs>
          <w:tab w:val="left" w:leader="dot" w:pos="8824"/>
        </w:tabs>
        <w:ind w:left="375"/>
        <w:rPr>
          <w:sz w:val="24"/>
          <w:lang w:val="it-IT"/>
        </w:rPr>
      </w:pPr>
      <w:r>
        <w:rPr>
          <w:sz w:val="24"/>
          <w:lang w:val="it-IT"/>
        </w:rPr>
        <w:tab/>
      </w:r>
      <w:r>
        <w:rPr>
          <w:sz w:val="24"/>
          <w:lang w:val="it-IT"/>
        </w:rPr>
        <w:tab/>
      </w:r>
      <w:r>
        <w:rPr>
          <w:sz w:val="24"/>
          <w:lang w:val="it-IT"/>
        </w:rPr>
        <w:tab/>
      </w:r>
      <w:r>
        <w:rPr>
          <w:sz w:val="24"/>
          <w:lang w:val="it-IT"/>
        </w:rPr>
        <w:tab/>
      </w:r>
      <w:r>
        <w:rPr>
          <w:sz w:val="24"/>
          <w:lang w:val="it-IT"/>
        </w:rPr>
        <w:tab/>
      </w:r>
      <w:r>
        <w:rPr>
          <w:sz w:val="24"/>
          <w:lang w:val="it-IT"/>
        </w:rPr>
        <w:tab/>
      </w:r>
      <w:r>
        <w:rPr>
          <w:sz w:val="24"/>
          <w:lang w:val="it-IT"/>
        </w:rPr>
        <w:tab/>
      </w:r>
      <w:r>
        <w:rPr>
          <w:sz w:val="24"/>
          <w:lang w:val="it-IT"/>
        </w:rPr>
        <w:tab/>
      </w:r>
    </w:p>
    <w:p w:rsidR="00CF1E38" w:rsidRDefault="00CF1E38" w:rsidP="00B301A2">
      <w:pPr>
        <w:pStyle w:val="sche4"/>
        <w:tabs>
          <w:tab w:val="left" w:leader="dot" w:pos="8824"/>
        </w:tabs>
        <w:ind w:left="375"/>
        <w:rPr>
          <w:sz w:val="24"/>
          <w:lang w:val="it-IT"/>
        </w:rPr>
      </w:pPr>
    </w:p>
    <w:p w:rsidR="00CF1E38" w:rsidRDefault="00CF1E38" w:rsidP="00B301A2">
      <w:pPr>
        <w:pStyle w:val="sche4"/>
        <w:ind w:left="375"/>
        <w:rPr>
          <w:b/>
          <w:bCs/>
          <w:sz w:val="24"/>
          <w:lang w:val="it-IT"/>
        </w:rPr>
      </w:pPr>
      <w:r>
        <w:rPr>
          <w:b/>
          <w:bCs/>
          <w:sz w:val="24"/>
          <w:lang w:val="it-IT"/>
        </w:rPr>
        <w:t xml:space="preserve">h): AVVALIMENTO (art. 89 </w:t>
      </w:r>
      <w:r w:rsidRPr="00BC66EA">
        <w:rPr>
          <w:b/>
          <w:bCs/>
          <w:sz w:val="24"/>
          <w:lang w:val="it-IT"/>
        </w:rPr>
        <w:t>D. Lgs.  50/2016</w:t>
      </w:r>
      <w:r>
        <w:rPr>
          <w:b/>
          <w:bCs/>
          <w:sz w:val="24"/>
          <w:lang w:val="it-IT"/>
        </w:rPr>
        <w:t>)</w:t>
      </w:r>
    </w:p>
    <w:p w:rsidR="00CF1E38" w:rsidRDefault="00CF1E38" w:rsidP="00B301A2">
      <w:pPr>
        <w:pStyle w:val="sche4"/>
        <w:numPr>
          <w:ilvl w:val="0"/>
          <w:numId w:val="13"/>
        </w:numPr>
        <w:rPr>
          <w:sz w:val="24"/>
          <w:lang w:val="it-IT"/>
        </w:rPr>
      </w:pPr>
      <w:r>
        <w:rPr>
          <w:sz w:val="24"/>
          <w:lang w:val="it-IT"/>
        </w:rPr>
        <w:t xml:space="preserve">che intende avvalersi  dei seguenti requisiti ______________________________________ </w:t>
      </w:r>
    </w:p>
    <w:p w:rsidR="00CF1E38" w:rsidRDefault="00CF1E38" w:rsidP="00B301A2">
      <w:pPr>
        <w:pStyle w:val="sche4"/>
        <w:ind w:left="375"/>
        <w:rPr>
          <w:sz w:val="24"/>
          <w:lang w:val="it-IT"/>
        </w:rPr>
      </w:pPr>
      <w:r>
        <w:rPr>
          <w:sz w:val="24"/>
          <w:lang w:val="it-IT"/>
        </w:rPr>
        <w:t xml:space="preserve">_______________________________________________________________________________, </w:t>
      </w:r>
      <w:r>
        <w:rPr>
          <w:b/>
          <w:bCs/>
          <w:sz w:val="24"/>
          <w:lang w:val="it-IT"/>
        </w:rPr>
        <w:t>così come specificati in separato foglio, quivi allegato</w:t>
      </w:r>
      <w:r>
        <w:rPr>
          <w:sz w:val="24"/>
          <w:lang w:val="it-IT"/>
        </w:rPr>
        <w:t>, posseduti dalla seguente impresa ausiliaria. _________________________________________;</w:t>
      </w:r>
    </w:p>
    <w:p w:rsidR="00CF1E38" w:rsidRDefault="00CF1E38" w:rsidP="00B301A2">
      <w:pPr>
        <w:pStyle w:val="sche4"/>
        <w:numPr>
          <w:ilvl w:val="0"/>
          <w:numId w:val="13"/>
        </w:numPr>
        <w:rPr>
          <w:sz w:val="24"/>
          <w:lang w:val="it-IT"/>
        </w:rPr>
      </w:pPr>
      <w:r>
        <w:rPr>
          <w:sz w:val="24"/>
          <w:lang w:val="it-IT"/>
        </w:rPr>
        <w:t xml:space="preserve">che essa impresa ausiliaria possiede i requisiti generali di cui all’art .83 del </w:t>
      </w:r>
      <w:r w:rsidRPr="00BC66EA">
        <w:rPr>
          <w:b/>
          <w:bCs/>
          <w:sz w:val="24"/>
          <w:lang w:val="it-IT"/>
        </w:rPr>
        <w:t xml:space="preserve">D. Lgs.  </w:t>
      </w:r>
      <w:r>
        <w:rPr>
          <w:b/>
          <w:bCs/>
          <w:sz w:val="24"/>
        </w:rPr>
        <w:t>50/2016</w:t>
      </w:r>
      <w:r>
        <w:rPr>
          <w:sz w:val="24"/>
          <w:lang w:val="it-IT"/>
        </w:rPr>
        <w:t xml:space="preserve">. </w:t>
      </w:r>
    </w:p>
    <w:p w:rsidR="00CF1E38" w:rsidRDefault="00CF1E38" w:rsidP="00B301A2">
      <w:pPr>
        <w:pStyle w:val="sche4"/>
        <w:ind w:left="375"/>
        <w:rPr>
          <w:sz w:val="24"/>
          <w:lang w:val="it-IT"/>
        </w:rPr>
      </w:pPr>
      <w:r>
        <w:rPr>
          <w:sz w:val="24"/>
          <w:u w:val="single"/>
          <w:lang w:val="it-IT"/>
        </w:rPr>
        <w:t>Inoltre allega la seguente documentazione</w:t>
      </w:r>
      <w:r>
        <w:rPr>
          <w:sz w:val="24"/>
          <w:lang w:val="it-IT"/>
        </w:rPr>
        <w:t>:</w:t>
      </w:r>
    </w:p>
    <w:p w:rsidR="00CF1E38" w:rsidRDefault="00CF1E38" w:rsidP="00B301A2">
      <w:pPr>
        <w:pStyle w:val="sche4"/>
        <w:numPr>
          <w:ilvl w:val="0"/>
          <w:numId w:val="9"/>
        </w:numPr>
        <w:rPr>
          <w:b/>
          <w:sz w:val="24"/>
          <w:lang w:val="it-IT"/>
        </w:rPr>
      </w:pPr>
      <w:r>
        <w:rPr>
          <w:sz w:val="24"/>
          <w:lang w:val="it-IT"/>
        </w:rPr>
        <w:lastRenderedPageBreak/>
        <w:t>dichiarazione sottoscritta da parte dell'impresa ausiliaria attestante il possesso da parte di quest'ultima dei requisiti generali di cui all'articolo 83;</w:t>
      </w:r>
    </w:p>
    <w:p w:rsidR="00CF1E38" w:rsidRDefault="00CF1E38" w:rsidP="00B301A2">
      <w:pPr>
        <w:pStyle w:val="sche4"/>
        <w:numPr>
          <w:ilvl w:val="0"/>
          <w:numId w:val="9"/>
        </w:numPr>
        <w:rPr>
          <w:b/>
          <w:sz w:val="24"/>
          <w:lang w:val="it-IT"/>
        </w:rPr>
      </w:pPr>
      <w:r>
        <w:rPr>
          <w:sz w:val="24"/>
          <w:lang w:val="it-IT"/>
        </w:rPr>
        <w:t>dichiarazione sottoscritta dall'impresa ausiliaria con cui quest'ultima si obbliga verso il concorrente e verso la stazione appaltante a mettere a disposizione per tutta la durata dell'appalto le risorse necessarie di cui è carente il concorrente;</w:t>
      </w:r>
    </w:p>
    <w:p w:rsidR="00CF1E38" w:rsidRDefault="00CF1E38" w:rsidP="00B301A2">
      <w:pPr>
        <w:pStyle w:val="sche4"/>
        <w:numPr>
          <w:ilvl w:val="0"/>
          <w:numId w:val="9"/>
        </w:numPr>
        <w:rPr>
          <w:b/>
          <w:sz w:val="24"/>
          <w:lang w:val="it-IT"/>
        </w:rPr>
      </w:pPr>
      <w:r>
        <w:rPr>
          <w:sz w:val="24"/>
          <w:lang w:val="it-IT"/>
        </w:rPr>
        <w:t xml:space="preserve">dichiarazione sottoscritta dall'impresa ausiliaria con cui questa attesta che non partecipa alla gara in proprio o associata o consorziata ai sensi dell'articolo 45 </w:t>
      </w:r>
      <w:r w:rsidRPr="00BC66EA">
        <w:rPr>
          <w:b/>
          <w:bCs/>
          <w:sz w:val="24"/>
          <w:lang w:val="it-IT"/>
        </w:rPr>
        <w:t>D. Lgs.  50/2016</w:t>
      </w:r>
      <w:r>
        <w:rPr>
          <w:b/>
          <w:bCs/>
          <w:sz w:val="24"/>
          <w:lang w:val="it-IT"/>
        </w:rPr>
        <w:t xml:space="preserve"> </w:t>
      </w:r>
      <w:r>
        <w:rPr>
          <w:sz w:val="24"/>
          <w:lang w:val="it-IT"/>
        </w:rPr>
        <w:t xml:space="preserve">nè si trova in una situazione di controllo di cui all'articolo 45 </w:t>
      </w:r>
      <w:r w:rsidRPr="00BC66EA">
        <w:rPr>
          <w:b/>
          <w:bCs/>
          <w:sz w:val="24"/>
          <w:lang w:val="it-IT"/>
        </w:rPr>
        <w:t>D. Lgs.  50/2016</w:t>
      </w:r>
      <w:r>
        <w:rPr>
          <w:b/>
          <w:bCs/>
          <w:sz w:val="24"/>
          <w:lang w:val="it-IT"/>
        </w:rPr>
        <w:t xml:space="preserve"> </w:t>
      </w:r>
      <w:r>
        <w:rPr>
          <w:sz w:val="24"/>
          <w:lang w:val="it-IT"/>
        </w:rPr>
        <w:t>con una delle altre imprese che partecipano alla gara,</w:t>
      </w:r>
    </w:p>
    <w:p w:rsidR="00CF1E38" w:rsidRDefault="00CF1E38" w:rsidP="00B301A2">
      <w:pPr>
        <w:pStyle w:val="sche4"/>
        <w:numPr>
          <w:ilvl w:val="0"/>
          <w:numId w:val="9"/>
        </w:numPr>
        <w:rPr>
          <w:sz w:val="24"/>
          <w:lang w:val="it-IT"/>
        </w:rPr>
      </w:pPr>
      <w:r>
        <w:rPr>
          <w:sz w:val="24"/>
          <w:lang w:val="it-IT"/>
        </w:rPr>
        <w:t>in originale o copia autentica il contratto in virtù del quale l'impresa ausiliaria si obbliga nei confronti del concorrente a fornire i requisiti e a mettere a disposizione le risorse necessarie per tutta la durata dell'appalto;</w:t>
      </w:r>
    </w:p>
    <w:p w:rsidR="00CF1E38" w:rsidRPr="00BC66EA" w:rsidRDefault="00CF1E38" w:rsidP="00BC66EA">
      <w:pPr>
        <w:pStyle w:val="sche4"/>
        <w:numPr>
          <w:ilvl w:val="0"/>
          <w:numId w:val="9"/>
        </w:numPr>
        <w:rPr>
          <w:sz w:val="24"/>
          <w:lang w:val="it-IT"/>
        </w:rPr>
      </w:pPr>
      <w:r w:rsidRPr="00BC66EA">
        <w:rPr>
          <w:sz w:val="24"/>
          <w:lang w:val="it-IT"/>
        </w:rPr>
        <w:t xml:space="preserve">nel caso di avvalimento nei confronti di un'impresa che appartiene al medesimo gruppo in luogo del contratto di cui al punto precedente l'impresa concorrente può presentare una dichiarazione sostitutiva attestante il legame giuridico ed economico esistente nel gruppo, dal quale discendono i medesimi obblighi previsti dal comma 5 dell’art. 89 del </w:t>
      </w:r>
      <w:r w:rsidRPr="00BC66EA">
        <w:rPr>
          <w:b/>
          <w:bCs/>
          <w:sz w:val="24"/>
          <w:lang w:val="it-IT"/>
        </w:rPr>
        <w:t>D. Lgs.  50/2016.</w:t>
      </w:r>
    </w:p>
    <w:p w:rsidR="00CF1E38" w:rsidRPr="00465F32" w:rsidRDefault="00CF1E38" w:rsidP="00B301A2">
      <w:pPr>
        <w:pStyle w:val="Numerazioneperbuste"/>
        <w:numPr>
          <w:ilvl w:val="0"/>
          <w:numId w:val="0"/>
        </w:numPr>
        <w:tabs>
          <w:tab w:val="left" w:pos="720"/>
        </w:tabs>
        <w:spacing w:line="240" w:lineRule="auto"/>
        <w:ind w:left="360" w:hanging="360"/>
      </w:pPr>
      <w:r>
        <w:rPr>
          <w:rFonts w:ascii="Arial" w:hAnsi="Arial"/>
          <w:sz w:val="22"/>
          <w:szCs w:val="20"/>
        </w:rPr>
        <w:tab/>
      </w:r>
      <w:r w:rsidRPr="00465F32">
        <w:t>-    Per la ricezione di ogni comunicazione inerente la gara in oggetto, e/o di richieste di chiarimento e/o integrazione della documentazione presentata, ivi comprese le comunicazioni di cui all’art. 7</w:t>
      </w:r>
      <w:r>
        <w:t>6</w:t>
      </w:r>
      <w:r w:rsidRPr="00465F32">
        <w:t xml:space="preserve"> del </w:t>
      </w:r>
      <w:r w:rsidRPr="006C47C4">
        <w:rPr>
          <w:b/>
          <w:bCs/>
        </w:rPr>
        <w:t xml:space="preserve">D. Lgs.  </w:t>
      </w:r>
      <w:r>
        <w:rPr>
          <w:b/>
          <w:bCs/>
        </w:rPr>
        <w:t xml:space="preserve">50/2016 </w:t>
      </w:r>
      <w:r w:rsidRPr="00465F32">
        <w:t>e s.m., il sottoscritto elegge domicilio in:</w:t>
      </w:r>
    </w:p>
    <w:p w:rsidR="00CF1E38" w:rsidRPr="00465F32" w:rsidRDefault="00CF1E38" w:rsidP="00B301A2">
      <w:pPr>
        <w:pStyle w:val="Numerazioneperbuste"/>
        <w:numPr>
          <w:ilvl w:val="0"/>
          <w:numId w:val="0"/>
        </w:numPr>
        <w:tabs>
          <w:tab w:val="left" w:pos="720"/>
        </w:tabs>
        <w:spacing w:line="240" w:lineRule="auto"/>
        <w:ind w:left="425"/>
      </w:pPr>
      <w:r w:rsidRPr="00465F32">
        <w:t xml:space="preserve">(Città e CAP) _________________________ Via ______________________________, n. _____, </w:t>
      </w:r>
    </w:p>
    <w:p w:rsidR="00CF1E38" w:rsidRPr="00465F32" w:rsidRDefault="00CF1E38" w:rsidP="00B301A2">
      <w:pPr>
        <w:pStyle w:val="Numerazioneperbuste"/>
        <w:numPr>
          <w:ilvl w:val="0"/>
          <w:numId w:val="0"/>
        </w:numPr>
        <w:tabs>
          <w:tab w:val="left" w:pos="426"/>
        </w:tabs>
        <w:spacing w:line="240" w:lineRule="auto"/>
        <w:ind w:left="425"/>
      </w:pPr>
      <w:r w:rsidRPr="00465F32">
        <w:t xml:space="preserve">tel. __________________________, </w:t>
      </w:r>
    </w:p>
    <w:p w:rsidR="00CF1E38" w:rsidRPr="00465F32" w:rsidRDefault="00CF1E38" w:rsidP="00B301A2">
      <w:pPr>
        <w:pStyle w:val="Numerazioneperbuste"/>
        <w:numPr>
          <w:ilvl w:val="0"/>
          <w:numId w:val="0"/>
        </w:numPr>
        <w:tabs>
          <w:tab w:val="left" w:pos="426"/>
        </w:tabs>
        <w:spacing w:line="240" w:lineRule="auto"/>
        <w:ind w:left="425"/>
      </w:pPr>
      <w:r w:rsidRPr="00465F32">
        <w:t>fax __________</w:t>
      </w:r>
      <w:r>
        <w:t>_____</w:t>
      </w:r>
      <w:r w:rsidRPr="00465F32">
        <w:t xml:space="preserve">___________; </w:t>
      </w:r>
    </w:p>
    <w:p w:rsidR="00CF1E38" w:rsidRPr="00465F32" w:rsidRDefault="00CF1E38" w:rsidP="00B301A2">
      <w:pPr>
        <w:pStyle w:val="Numerazioneperbuste"/>
        <w:numPr>
          <w:ilvl w:val="0"/>
          <w:numId w:val="0"/>
        </w:numPr>
        <w:tabs>
          <w:tab w:val="left" w:pos="426"/>
        </w:tabs>
        <w:spacing w:line="240" w:lineRule="auto"/>
        <w:ind w:left="425"/>
      </w:pPr>
      <w:r w:rsidRPr="00465F32">
        <w:t>e-mail ________________</w:t>
      </w:r>
      <w:r>
        <w:t>_________________</w:t>
      </w:r>
      <w:r w:rsidRPr="00465F32">
        <w:t xml:space="preserve">___; </w:t>
      </w:r>
    </w:p>
    <w:p w:rsidR="00CF1E38" w:rsidRPr="00465F32" w:rsidRDefault="00CF1E38" w:rsidP="00B301A2">
      <w:pPr>
        <w:pStyle w:val="Numerazioneperbuste"/>
        <w:numPr>
          <w:ilvl w:val="0"/>
          <w:numId w:val="0"/>
        </w:numPr>
        <w:tabs>
          <w:tab w:val="left" w:pos="426"/>
        </w:tabs>
        <w:spacing w:line="240" w:lineRule="auto"/>
        <w:ind w:left="425"/>
      </w:pPr>
      <w:r w:rsidRPr="00465F32">
        <w:t>casella di posta elettronica certificata</w:t>
      </w:r>
      <w:r w:rsidRPr="00465F32">
        <w:rPr>
          <w:rStyle w:val="Rimandonotaapidipagina"/>
        </w:rPr>
        <w:footnoteReference w:id="1"/>
      </w:r>
      <w:r w:rsidRPr="00465F32">
        <w:t xml:space="preserve"> _______________________________________________; </w:t>
      </w:r>
    </w:p>
    <w:p w:rsidR="00CF1E38" w:rsidRPr="00465F32" w:rsidRDefault="00CF1E38" w:rsidP="00B301A2">
      <w:pPr>
        <w:pStyle w:val="Numerazioneperbuste"/>
        <w:numPr>
          <w:ilvl w:val="0"/>
          <w:numId w:val="0"/>
        </w:numPr>
        <w:tabs>
          <w:tab w:val="left" w:pos="426"/>
        </w:tabs>
        <w:spacing w:line="240" w:lineRule="auto"/>
        <w:ind w:left="425"/>
      </w:pPr>
      <w:r w:rsidRPr="00465F32">
        <w:t xml:space="preserve">nominativo di riferimento (cognome, nome e qualifica) _______________________________________________________; </w:t>
      </w:r>
    </w:p>
    <w:p w:rsidR="00CF1E38" w:rsidRPr="00465F32" w:rsidRDefault="00CF1E38" w:rsidP="00B301A2">
      <w:pPr>
        <w:pStyle w:val="Numerazioneperbuste"/>
        <w:numPr>
          <w:ilvl w:val="0"/>
          <w:numId w:val="0"/>
        </w:numPr>
        <w:tabs>
          <w:tab w:val="left" w:pos="426"/>
        </w:tabs>
        <w:spacing w:line="240" w:lineRule="auto"/>
        <w:ind w:left="426" w:hanging="426"/>
      </w:pPr>
      <w:r w:rsidRPr="00465F32">
        <w:rPr>
          <w:b/>
        </w:rPr>
        <w:tab/>
        <w:t xml:space="preserve">- </w:t>
      </w:r>
      <w:r w:rsidRPr="00465F32">
        <w:t>L’offerente dichiara</w:t>
      </w:r>
      <w:r w:rsidRPr="00465F32">
        <w:rPr>
          <w:b/>
        </w:rPr>
        <w:t xml:space="preserve"> </w:t>
      </w:r>
      <w:r w:rsidRPr="00465F32">
        <w:t>di essere consapevole che, ai sensi dell’art. 7</w:t>
      </w:r>
      <w:r>
        <w:t>6</w:t>
      </w:r>
      <w:r w:rsidRPr="00465F32">
        <w:t>, comma 5</w:t>
      </w:r>
      <w:r w:rsidRPr="00465F32">
        <w:rPr>
          <w:i/>
        </w:rPr>
        <w:t>bis</w:t>
      </w:r>
      <w:r w:rsidRPr="00465F32">
        <w:t>, le comunica</w:t>
      </w:r>
      <w:r>
        <w:t>zioni di cui al medesimo art. 76</w:t>
      </w:r>
      <w:r w:rsidRPr="00465F32">
        <w:t xml:space="preserve"> saranno effettuate mediante lettera raccomandata con avviso di ricevimento o mediante notificazione o mediante posta elettronica certificata ovvero mediante fax (se l'utilizzo di quest'ultimo mezzo è espressamente autorizzato) al domicilio eletto o all'indirizzo di posta elettronica certificata o al numero di fax indicati al precedente punto. A tale fine dichiara:</w:t>
      </w:r>
    </w:p>
    <w:p w:rsidR="00CF1E38" w:rsidRPr="00465F32" w:rsidRDefault="00CF1E38" w:rsidP="00B301A2">
      <w:pPr>
        <w:pStyle w:val="Numerazioneperbuste"/>
        <w:numPr>
          <w:ilvl w:val="0"/>
          <w:numId w:val="15"/>
        </w:numPr>
        <w:tabs>
          <w:tab w:val="left" w:pos="851"/>
        </w:tabs>
        <w:spacing w:line="240" w:lineRule="auto"/>
      </w:pPr>
      <w:r w:rsidRPr="00465F32">
        <w:t xml:space="preserve">⁭ di </w:t>
      </w:r>
      <w:r w:rsidRPr="00465F32">
        <w:rPr>
          <w:b/>
        </w:rPr>
        <w:t>accettare</w:t>
      </w:r>
      <w:r w:rsidRPr="00465F32">
        <w:t xml:space="preserve"> il ricevimento delle comunicazioni di cui all’art.7</w:t>
      </w:r>
      <w:r>
        <w:t>6</w:t>
      </w:r>
      <w:r w:rsidRPr="00465F32">
        <w:t xml:space="preserve"> </w:t>
      </w:r>
      <w:r w:rsidRPr="006C47C4">
        <w:rPr>
          <w:b/>
          <w:bCs/>
        </w:rPr>
        <w:t xml:space="preserve">D. Lgs.  </w:t>
      </w:r>
      <w:r>
        <w:rPr>
          <w:b/>
          <w:bCs/>
        </w:rPr>
        <w:t>50/2016</w:t>
      </w:r>
      <w:r w:rsidRPr="00465F32">
        <w:t xml:space="preserve">e s.m. </w:t>
      </w:r>
      <w:r w:rsidRPr="00465F32">
        <w:rPr>
          <w:b/>
        </w:rPr>
        <w:t>esclusivamente al numero di fax</w:t>
      </w:r>
      <w:r w:rsidRPr="00465F32">
        <w:t xml:space="preserve"> indicato al precedente punto; </w:t>
      </w:r>
    </w:p>
    <w:p w:rsidR="00CF1E38" w:rsidRDefault="00CF1E38" w:rsidP="00B301A2">
      <w:pPr>
        <w:pStyle w:val="Numerazioneperbuste"/>
        <w:numPr>
          <w:ilvl w:val="0"/>
          <w:numId w:val="15"/>
        </w:numPr>
        <w:tabs>
          <w:tab w:val="left" w:pos="851"/>
        </w:tabs>
        <w:spacing w:line="240" w:lineRule="auto"/>
      </w:pPr>
      <w:r w:rsidRPr="00465F32">
        <w:t xml:space="preserve">⁭ di </w:t>
      </w:r>
      <w:r w:rsidRPr="00465F32">
        <w:rPr>
          <w:b/>
        </w:rPr>
        <w:t>non accettare</w:t>
      </w:r>
      <w:r w:rsidRPr="00465F32">
        <w:t xml:space="preserve"> il ricevimento delle comunicazioni di cui all’art. 7</w:t>
      </w:r>
      <w:r>
        <w:t>6</w:t>
      </w:r>
      <w:r w:rsidRPr="00465F32">
        <w:t xml:space="preserve"> </w:t>
      </w:r>
      <w:r w:rsidRPr="006C47C4">
        <w:rPr>
          <w:b/>
          <w:bCs/>
        </w:rPr>
        <w:t xml:space="preserve">D. Lgs.  </w:t>
      </w:r>
      <w:r>
        <w:rPr>
          <w:b/>
          <w:bCs/>
        </w:rPr>
        <w:t>50/2016</w:t>
      </w:r>
      <w:r w:rsidRPr="00465F32">
        <w:t xml:space="preserve">e s.m. </w:t>
      </w:r>
      <w:r w:rsidRPr="00465F32">
        <w:rPr>
          <w:b/>
        </w:rPr>
        <w:t>esclusivamente al numero di fax</w:t>
      </w:r>
      <w:r w:rsidRPr="00465F32">
        <w:t xml:space="preserve"> indicato al precedente punto. In questo caso le comunicazioni di cui all’art. 7</w:t>
      </w:r>
      <w:r>
        <w:t>6</w:t>
      </w:r>
      <w:r w:rsidRPr="00465F32">
        <w:t xml:space="preserve"> </w:t>
      </w:r>
      <w:r w:rsidRPr="006C47C4">
        <w:rPr>
          <w:b/>
          <w:bCs/>
        </w:rPr>
        <w:t xml:space="preserve">D. Lgs.  </w:t>
      </w:r>
      <w:r>
        <w:rPr>
          <w:b/>
          <w:bCs/>
        </w:rPr>
        <w:t>50/2016</w:t>
      </w:r>
      <w:r w:rsidRPr="00465F32">
        <w:t>s.m. saranno inviate alternativamente a mezzo posta elettronica certificata ovvero a mezzo posta o notificazione. Nel caso di invio a mezzo posta o notificazione, dell'avvenuta spedizione sarà data contestualmente notizia al numero di fax o di posta elettronica anche non certificata indicati al precedente punto.</w:t>
      </w:r>
    </w:p>
    <w:p w:rsidR="00CF1E38" w:rsidRPr="00465F32" w:rsidRDefault="00CF1E38" w:rsidP="00B301A2">
      <w:pPr>
        <w:pStyle w:val="Numerazioneperbuste"/>
        <w:numPr>
          <w:ilvl w:val="0"/>
          <w:numId w:val="0"/>
        </w:numPr>
        <w:tabs>
          <w:tab w:val="left" w:pos="851"/>
        </w:tabs>
        <w:spacing w:line="240" w:lineRule="auto"/>
        <w:ind w:left="786"/>
      </w:pPr>
    </w:p>
    <w:p w:rsidR="00CF1E38" w:rsidRDefault="00CF1E38" w:rsidP="00B301A2">
      <w:pPr>
        <w:pStyle w:val="sche3"/>
        <w:outlineLvl w:val="0"/>
        <w:rPr>
          <w:rFonts w:ascii="Arial" w:hAnsi="Arial"/>
          <w:sz w:val="22"/>
          <w:lang w:val="it-IT"/>
        </w:rPr>
      </w:pPr>
      <w:r>
        <w:rPr>
          <w:rFonts w:ascii="Arial" w:hAnsi="Arial"/>
          <w:sz w:val="22"/>
          <w:lang w:val="it-IT"/>
        </w:rPr>
        <w:t xml:space="preserve">DICHIARA ALTRESI’, SOTTO IL PROFILO NEGOZIALE: </w:t>
      </w:r>
    </w:p>
    <w:p w:rsidR="00CF1E38" w:rsidRDefault="00CF1E38" w:rsidP="00B301A2">
      <w:pPr>
        <w:numPr>
          <w:ilvl w:val="0"/>
          <w:numId w:val="10"/>
        </w:numPr>
        <w:jc w:val="both"/>
        <w:rPr>
          <w:rFonts w:ascii="Arial" w:hAnsi="Arial" w:cs="Arial"/>
          <w:sz w:val="22"/>
        </w:rPr>
      </w:pPr>
      <w:r>
        <w:rPr>
          <w:rFonts w:ascii="Arial" w:hAnsi="Arial" w:cs="Arial"/>
          <w:sz w:val="22"/>
        </w:rPr>
        <w:lastRenderedPageBreak/>
        <w:t>di conoscere e di accettare specificamente, ai sensi dell’art. 1341 del c.c., tutte le condizioni e le clausole stabilite nel bando di gara, lettera di invito, capitolato speciale e/o altri atti che reggono la gara;</w:t>
      </w:r>
    </w:p>
    <w:p w:rsidR="00CF1E38" w:rsidRDefault="00CF1E38" w:rsidP="00B301A2">
      <w:pPr>
        <w:numPr>
          <w:ilvl w:val="0"/>
          <w:numId w:val="10"/>
        </w:numPr>
        <w:jc w:val="both"/>
        <w:rPr>
          <w:rFonts w:ascii="Arial" w:hAnsi="Arial" w:cs="Arial"/>
          <w:sz w:val="22"/>
        </w:rPr>
      </w:pPr>
      <w:r>
        <w:rPr>
          <w:rFonts w:ascii="Arial" w:hAnsi="Arial" w:cs="Arial"/>
          <w:sz w:val="22"/>
        </w:rPr>
        <w:t>di essere a perfetta conoscenza della natura della fornitura/servizio richiesto/a e che la Ditta partecipante è edotta di ogni altra circostanza di luogo e di fatti inerente la fornitura/servizio in oggetto;</w:t>
      </w:r>
    </w:p>
    <w:p w:rsidR="00CF1E38" w:rsidRDefault="00CF1E38" w:rsidP="00B301A2">
      <w:pPr>
        <w:numPr>
          <w:ilvl w:val="0"/>
          <w:numId w:val="10"/>
        </w:numPr>
        <w:jc w:val="both"/>
        <w:rPr>
          <w:rFonts w:ascii="Arial" w:hAnsi="Arial" w:cs="Arial"/>
          <w:sz w:val="22"/>
        </w:rPr>
      </w:pPr>
      <w:r>
        <w:rPr>
          <w:rFonts w:ascii="Arial" w:hAnsi="Arial" w:cs="Arial"/>
          <w:sz w:val="22"/>
        </w:rPr>
        <w:t>di ritenere il prezzo offerto remunerativo e comprensivo di ogni spesa e di ogni onere di qualsiasi natura sia tecnica che economica o comunque connessa con l’esecuzione dell’appalto in oggetto;</w:t>
      </w:r>
    </w:p>
    <w:p w:rsidR="00CF1E38" w:rsidRDefault="00CF1E38" w:rsidP="00B301A2">
      <w:pPr>
        <w:numPr>
          <w:ilvl w:val="0"/>
          <w:numId w:val="10"/>
        </w:numPr>
        <w:jc w:val="both"/>
        <w:rPr>
          <w:rFonts w:ascii="Arial" w:hAnsi="Arial" w:cs="Arial"/>
          <w:sz w:val="22"/>
        </w:rPr>
      </w:pPr>
      <w:r>
        <w:rPr>
          <w:rFonts w:ascii="Arial" w:hAnsi="Arial" w:cs="Arial"/>
          <w:sz w:val="22"/>
        </w:rPr>
        <w:t>che l’offerta è vincolante almeno per  240 gg. dalla scadenza fissata per la sua ricezione;</w:t>
      </w:r>
    </w:p>
    <w:p w:rsidR="00CF1E38" w:rsidRDefault="00CF1E38" w:rsidP="00B301A2">
      <w:pPr>
        <w:numPr>
          <w:ilvl w:val="0"/>
          <w:numId w:val="10"/>
        </w:numPr>
        <w:jc w:val="both"/>
        <w:rPr>
          <w:rFonts w:ascii="Arial" w:hAnsi="Arial" w:cs="Arial"/>
          <w:sz w:val="22"/>
        </w:rPr>
      </w:pPr>
      <w:r>
        <w:rPr>
          <w:rFonts w:ascii="Arial" w:hAnsi="Arial" w:cs="Arial"/>
          <w:sz w:val="22"/>
        </w:rPr>
        <w:t xml:space="preserve">di non avere nulla a pretendere nel caso in cui l’Amministrazione procedente, a suo insindacabile giudizio, non proceda ad alcuna aggiudicazione o receda anzitempo dal contratto; </w:t>
      </w:r>
    </w:p>
    <w:p w:rsidR="00CF1E38" w:rsidRDefault="00CF1E38" w:rsidP="00B301A2">
      <w:pPr>
        <w:numPr>
          <w:ilvl w:val="0"/>
          <w:numId w:val="10"/>
        </w:numPr>
        <w:jc w:val="both"/>
        <w:rPr>
          <w:rFonts w:ascii="Arial" w:hAnsi="Arial" w:cs="Arial"/>
          <w:sz w:val="22"/>
        </w:rPr>
      </w:pPr>
      <w:r>
        <w:rPr>
          <w:rFonts w:ascii="Arial" w:hAnsi="Arial" w:cs="Arial"/>
          <w:sz w:val="22"/>
        </w:rPr>
        <w:t>di accettare l’elezione del Foro di Roma quale foro esclusivamente competente per ogni controversia relativa al presente appalto.</w:t>
      </w:r>
    </w:p>
    <w:p w:rsidR="00CF1E38" w:rsidRDefault="00CF1E38" w:rsidP="00B301A2">
      <w:pPr>
        <w:pStyle w:val="sche3"/>
        <w:rPr>
          <w:rFonts w:ascii="Arial" w:hAnsi="Arial" w:cs="Arial"/>
          <w:sz w:val="22"/>
          <w:lang w:val="it-IT"/>
        </w:rPr>
      </w:pPr>
    </w:p>
    <w:p w:rsidR="00CF1E38" w:rsidRDefault="00CF1E38" w:rsidP="00B301A2">
      <w:r>
        <w:t xml:space="preserve">DICHIARA INFINE di essere in grado in ogni momento di certificare tutti gli elementi innanzi affermati, così come previsto dalla normativa vigente e in particolare </w:t>
      </w:r>
      <w:r w:rsidRPr="006C47C4">
        <w:rPr>
          <w:rFonts w:ascii="Times New Roman" w:hAnsi="Times New Roman"/>
          <w:b/>
          <w:bCs/>
          <w:sz w:val="24"/>
        </w:rPr>
        <w:t xml:space="preserve">D. Lgs.  </w:t>
      </w:r>
      <w:r>
        <w:rPr>
          <w:rFonts w:ascii="Times New Roman" w:hAnsi="Times New Roman"/>
          <w:b/>
          <w:bCs/>
          <w:sz w:val="24"/>
        </w:rPr>
        <w:t>50/2016</w:t>
      </w:r>
      <w:r>
        <w:t xml:space="preserve">, così come si impegna, nel caso in cui l’impresa sia dichiarata aggiudicataria, a collaborare con l’amministrazione per il reperimento della documentazione stessa; </w:t>
      </w:r>
    </w:p>
    <w:p w:rsidR="00CF1E38" w:rsidRDefault="00CF1E38" w:rsidP="00B301A2">
      <w:pPr>
        <w:pStyle w:val="sche4"/>
        <w:rPr>
          <w:rFonts w:ascii="Arial" w:hAnsi="Arial"/>
          <w:sz w:val="22"/>
          <w:lang w:val="it-IT"/>
        </w:rPr>
      </w:pPr>
    </w:p>
    <w:p w:rsidR="00CF1E38" w:rsidRDefault="00CF1E38" w:rsidP="00B301A2">
      <w:pPr>
        <w:pStyle w:val="sche4"/>
        <w:rPr>
          <w:rFonts w:ascii="Arial" w:hAnsi="Arial"/>
          <w:sz w:val="22"/>
          <w:lang w:val="it-IT"/>
        </w:rPr>
      </w:pPr>
      <w:r>
        <w:rPr>
          <w:rFonts w:ascii="Arial" w:hAnsi="Arial"/>
          <w:sz w:val="22"/>
          <w:lang w:val="it-IT"/>
        </w:rPr>
        <w:t>………………….., lì ……………………….</w:t>
      </w:r>
    </w:p>
    <w:tbl>
      <w:tblPr>
        <w:tblW w:w="0" w:type="auto"/>
        <w:tblLayout w:type="fixed"/>
        <w:tblCellMar>
          <w:left w:w="70" w:type="dxa"/>
          <w:right w:w="70" w:type="dxa"/>
        </w:tblCellMar>
        <w:tblLook w:val="0000" w:firstRow="0" w:lastRow="0" w:firstColumn="0" w:lastColumn="0" w:noHBand="0" w:noVBand="0"/>
      </w:tblPr>
      <w:tblGrid>
        <w:gridCol w:w="4606"/>
        <w:gridCol w:w="5172"/>
      </w:tblGrid>
      <w:tr w:rsidR="00CF1E38" w:rsidTr="001B4EF9">
        <w:tc>
          <w:tcPr>
            <w:tcW w:w="4606" w:type="dxa"/>
          </w:tcPr>
          <w:p w:rsidR="00CF1E38" w:rsidRDefault="00CF1E38" w:rsidP="001B4EF9">
            <w:pPr>
              <w:pStyle w:val="sche4"/>
              <w:rPr>
                <w:rFonts w:ascii="Arial" w:hAnsi="Arial"/>
                <w:sz w:val="22"/>
                <w:lang w:val="it-IT"/>
              </w:rPr>
            </w:pPr>
          </w:p>
          <w:p w:rsidR="00CF1E38" w:rsidRDefault="00CF1E38" w:rsidP="001B4EF9">
            <w:pPr>
              <w:pStyle w:val="sche4"/>
              <w:rPr>
                <w:rFonts w:ascii="Arial" w:hAnsi="Arial"/>
                <w:sz w:val="22"/>
                <w:lang w:val="it-IT"/>
              </w:rPr>
            </w:pPr>
          </w:p>
        </w:tc>
        <w:tc>
          <w:tcPr>
            <w:tcW w:w="5172" w:type="dxa"/>
          </w:tcPr>
          <w:p w:rsidR="00CF1E38" w:rsidRDefault="00CF1E38" w:rsidP="001B4EF9">
            <w:pPr>
              <w:pStyle w:val="sche4"/>
              <w:jc w:val="center"/>
              <w:rPr>
                <w:rFonts w:ascii="Arial" w:hAnsi="Arial"/>
                <w:sz w:val="22"/>
                <w:lang w:val="it-IT"/>
              </w:rPr>
            </w:pPr>
            <w:r>
              <w:rPr>
                <w:rFonts w:ascii="Arial" w:hAnsi="Arial"/>
                <w:sz w:val="22"/>
                <w:lang w:val="it-IT"/>
              </w:rPr>
              <w:t>IL LEGALE RAPPRESENTANTE</w:t>
            </w:r>
          </w:p>
          <w:p w:rsidR="00CF1E38" w:rsidRDefault="00CF1E38" w:rsidP="001B4EF9">
            <w:pPr>
              <w:pStyle w:val="sche4"/>
              <w:jc w:val="center"/>
              <w:rPr>
                <w:rFonts w:ascii="Arial" w:hAnsi="Arial"/>
                <w:i/>
                <w:sz w:val="22"/>
                <w:lang w:val="it-IT"/>
              </w:rPr>
            </w:pPr>
            <w:r>
              <w:rPr>
                <w:rFonts w:ascii="Arial" w:hAnsi="Arial"/>
                <w:i/>
                <w:sz w:val="22"/>
                <w:lang w:val="it-IT"/>
              </w:rPr>
              <w:t>(sottoscrizione in originale)</w:t>
            </w:r>
          </w:p>
          <w:p w:rsidR="00CF1E38" w:rsidRDefault="00CF1E38" w:rsidP="001B4EF9">
            <w:pPr>
              <w:pStyle w:val="sche4"/>
              <w:jc w:val="center"/>
              <w:rPr>
                <w:rFonts w:ascii="Arial" w:hAnsi="Arial"/>
                <w:i/>
                <w:sz w:val="22"/>
                <w:lang w:val="it-IT"/>
              </w:rPr>
            </w:pPr>
          </w:p>
          <w:p w:rsidR="00CF1E38" w:rsidRDefault="00CF1E38" w:rsidP="001B4EF9">
            <w:pPr>
              <w:pStyle w:val="sche4"/>
              <w:jc w:val="center"/>
              <w:rPr>
                <w:rFonts w:ascii="Arial" w:hAnsi="Arial"/>
                <w:sz w:val="22"/>
                <w:lang w:val="it-IT"/>
              </w:rPr>
            </w:pPr>
            <w:r>
              <w:rPr>
                <w:rFonts w:ascii="Arial" w:hAnsi="Arial"/>
                <w:sz w:val="22"/>
                <w:lang w:val="it-IT"/>
              </w:rPr>
              <w:t>………….………………………………………………..</w:t>
            </w:r>
          </w:p>
        </w:tc>
      </w:tr>
    </w:tbl>
    <w:p w:rsidR="00CF1E38" w:rsidRDefault="00CF1E38" w:rsidP="00B301A2">
      <w:pPr>
        <w:pStyle w:val="sche4"/>
        <w:jc w:val="right"/>
        <w:rPr>
          <w:rFonts w:ascii="Arial" w:hAnsi="Arial"/>
          <w:sz w:val="22"/>
          <w:u w:val="single"/>
          <w:lang w:val="it-IT"/>
        </w:rPr>
      </w:pPr>
    </w:p>
    <w:p w:rsidR="00CF1E38" w:rsidRDefault="00CF1E38" w:rsidP="00B301A2">
      <w:pPr>
        <w:pStyle w:val="sche4"/>
        <w:jc w:val="right"/>
        <w:rPr>
          <w:rFonts w:ascii="Arial" w:hAnsi="Arial"/>
          <w:sz w:val="22"/>
          <w:u w:val="single"/>
          <w:lang w:val="it-IT"/>
        </w:rPr>
      </w:pPr>
    </w:p>
    <w:p w:rsidR="00CF1E38" w:rsidRDefault="00CF1E38" w:rsidP="00B301A2">
      <w:pPr>
        <w:pStyle w:val="sche4"/>
        <w:jc w:val="right"/>
        <w:rPr>
          <w:rFonts w:ascii="Arial" w:hAnsi="Arial"/>
          <w:sz w:val="22"/>
          <w:u w:val="single"/>
          <w:lang w:val="it-IT"/>
        </w:rPr>
      </w:pPr>
      <w:r>
        <w:rPr>
          <w:rFonts w:ascii="Arial" w:hAnsi="Arial"/>
          <w:sz w:val="22"/>
          <w:u w:val="single"/>
          <w:lang w:val="it-IT"/>
        </w:rPr>
        <w:t>ALLEGARE FOTOCOPIA DOCUMENTO DI IDENTITA’</w:t>
      </w:r>
    </w:p>
    <w:p w:rsidR="00CF1E38" w:rsidRDefault="00CF1E38" w:rsidP="00B301A2">
      <w:pPr>
        <w:pStyle w:val="sche3"/>
        <w:tabs>
          <w:tab w:val="left" w:pos="720"/>
        </w:tabs>
        <w:ind w:left="360"/>
        <w:rPr>
          <w:rFonts w:ascii="Arial" w:hAnsi="Arial" w:cs="Arial"/>
          <w:b/>
          <w:bCs/>
          <w:lang w:val="it-IT"/>
        </w:rPr>
      </w:pPr>
    </w:p>
    <w:p w:rsidR="00CF1E38" w:rsidRDefault="00CF1E38" w:rsidP="00B301A2">
      <w:pPr>
        <w:pStyle w:val="sche3"/>
        <w:tabs>
          <w:tab w:val="left" w:pos="720"/>
        </w:tabs>
        <w:ind w:left="360"/>
        <w:rPr>
          <w:rFonts w:ascii="Arial" w:hAnsi="Arial" w:cs="Arial"/>
          <w:lang w:val="it-IT"/>
        </w:rPr>
      </w:pPr>
      <w:r>
        <w:rPr>
          <w:rFonts w:ascii="Arial" w:hAnsi="Arial" w:cs="Arial"/>
          <w:b/>
          <w:bCs/>
          <w:lang w:val="it-IT"/>
        </w:rPr>
        <w:t xml:space="preserve">N.B.  </w:t>
      </w:r>
      <w:r>
        <w:rPr>
          <w:rFonts w:ascii="Arial" w:hAnsi="Arial" w:cs="Arial"/>
          <w:lang w:val="it-IT"/>
        </w:rPr>
        <w:t xml:space="preserve">Nel caso di raggruppamenti temporanei di imprese o consorzi di qualunque specie, tutte le dichiarazioni di cui sopra dovranno essere rese da ciascuna ditta che ne faccia parte. </w:t>
      </w:r>
    </w:p>
    <w:p w:rsidR="00CF1E38" w:rsidRDefault="00CF1E38" w:rsidP="00B301A2">
      <w:pPr>
        <w:pStyle w:val="sche4"/>
        <w:shd w:val="clear" w:color="auto" w:fill="FFFFFF"/>
        <w:ind w:left="360"/>
        <w:rPr>
          <w:rFonts w:ascii="Arial" w:hAnsi="Arial" w:cs="Arial"/>
          <w:lang w:val="it-IT"/>
        </w:rPr>
      </w:pPr>
      <w:r>
        <w:rPr>
          <w:rFonts w:ascii="Arial" w:hAnsi="Arial" w:cs="Arial"/>
          <w:lang w:val="it-IT"/>
        </w:rPr>
        <w:t>Inoltre, ciascun concorrente riunito in raggruppamento temporaneo di imprese o in consorzio ordinario costituito ai sensi dell’art. 2602 c.c. e ss., dovrà dichiarare il possesso, di per sé, dei requisiti di capacità economico e finanziaria e tecnica e professionale</w:t>
      </w:r>
    </w:p>
    <w:p w:rsidR="00CF1E38" w:rsidRDefault="00CF1E38" w:rsidP="00B301A2">
      <w:pPr>
        <w:pStyle w:val="sche4"/>
        <w:shd w:val="clear" w:color="auto" w:fill="FFFFFF"/>
        <w:ind w:left="360"/>
        <w:rPr>
          <w:rFonts w:ascii="Arial" w:hAnsi="Arial" w:cs="Arial"/>
          <w:lang w:val="it-IT"/>
        </w:rPr>
      </w:pPr>
    </w:p>
    <w:p w:rsidR="00CF1E38" w:rsidRDefault="00CF1E38" w:rsidP="00B301A2">
      <w:pPr>
        <w:pStyle w:val="sche4"/>
        <w:shd w:val="clear" w:color="auto" w:fill="FFFFFF"/>
        <w:ind w:left="360"/>
        <w:rPr>
          <w:rFonts w:ascii="Arial" w:hAnsi="Arial" w:cs="Arial"/>
          <w:lang w:val="it-IT"/>
        </w:rPr>
      </w:pPr>
    </w:p>
    <w:p w:rsidR="00CF1E38" w:rsidRDefault="00CF1E38" w:rsidP="00B301A2">
      <w:pPr>
        <w:pStyle w:val="sche4"/>
        <w:shd w:val="clear" w:color="auto" w:fill="FFFFFF"/>
        <w:ind w:left="360"/>
        <w:rPr>
          <w:rFonts w:ascii="Arial" w:hAnsi="Arial" w:cs="Arial"/>
          <w:lang w:val="it-IT"/>
        </w:rPr>
      </w:pPr>
    </w:p>
    <w:p w:rsidR="00CF1E38" w:rsidRDefault="00CF1E38" w:rsidP="00B301A2">
      <w:pPr>
        <w:pStyle w:val="sche4"/>
        <w:shd w:val="clear" w:color="auto" w:fill="FFFFFF"/>
        <w:ind w:left="360"/>
        <w:rPr>
          <w:rFonts w:ascii="Arial" w:hAnsi="Arial" w:cs="Arial"/>
          <w:lang w:val="it-IT"/>
        </w:rPr>
      </w:pPr>
    </w:p>
    <w:p w:rsidR="00CF1E38" w:rsidRDefault="00CF1E38" w:rsidP="00B301A2">
      <w:pPr>
        <w:pStyle w:val="sche4"/>
        <w:shd w:val="clear" w:color="auto" w:fill="FFFFFF"/>
        <w:ind w:left="360"/>
        <w:rPr>
          <w:rFonts w:ascii="Arial" w:hAnsi="Arial" w:cs="Arial"/>
          <w:lang w:val="it-IT"/>
        </w:rPr>
      </w:pPr>
    </w:p>
    <w:p w:rsidR="00CF1E38" w:rsidRDefault="00CF1E38" w:rsidP="00B301A2">
      <w:pPr>
        <w:pStyle w:val="sche4"/>
        <w:shd w:val="clear" w:color="auto" w:fill="FFFFFF"/>
        <w:ind w:left="360"/>
        <w:rPr>
          <w:rFonts w:ascii="Arial" w:hAnsi="Arial" w:cs="Arial"/>
          <w:lang w:val="it-IT"/>
        </w:rPr>
      </w:pPr>
    </w:p>
    <w:p w:rsidR="00CF1E38" w:rsidRDefault="00CF1E38" w:rsidP="00B301A2">
      <w:pPr>
        <w:pStyle w:val="sche4"/>
        <w:shd w:val="clear" w:color="auto" w:fill="FFFFFF"/>
        <w:ind w:left="360"/>
        <w:rPr>
          <w:rFonts w:ascii="Arial" w:hAnsi="Arial" w:cs="Arial"/>
          <w:lang w:val="it-IT"/>
        </w:rPr>
      </w:pPr>
    </w:p>
    <w:p w:rsidR="00CF1E38" w:rsidRDefault="00CF1E38" w:rsidP="00B301A2">
      <w:pPr>
        <w:pStyle w:val="sche4"/>
        <w:shd w:val="clear" w:color="auto" w:fill="FFFFFF"/>
        <w:ind w:left="360"/>
        <w:rPr>
          <w:rFonts w:ascii="Arial" w:hAnsi="Arial" w:cs="Arial"/>
          <w:lang w:val="it-IT"/>
        </w:rPr>
      </w:pPr>
    </w:p>
    <w:p w:rsidR="00CF1E38" w:rsidRDefault="00CF1E38" w:rsidP="00B301A2">
      <w:pPr>
        <w:pStyle w:val="sche4"/>
        <w:shd w:val="clear" w:color="auto" w:fill="FFFFFF"/>
        <w:ind w:left="360"/>
        <w:rPr>
          <w:rFonts w:ascii="Arial" w:hAnsi="Arial" w:cs="Arial"/>
          <w:lang w:val="it-IT"/>
        </w:rPr>
      </w:pPr>
    </w:p>
    <w:p w:rsidR="00CF1E38" w:rsidRDefault="00CF1E38" w:rsidP="00B301A2">
      <w:pPr>
        <w:pStyle w:val="sche4"/>
        <w:shd w:val="clear" w:color="auto" w:fill="FFFFFF"/>
        <w:ind w:left="360"/>
        <w:rPr>
          <w:rFonts w:ascii="Arial" w:hAnsi="Arial" w:cs="Arial"/>
          <w:lang w:val="it-IT"/>
        </w:rPr>
      </w:pPr>
    </w:p>
    <w:p w:rsidR="00CF1E38" w:rsidRDefault="00CF1E38" w:rsidP="00B301A2">
      <w:pPr>
        <w:pStyle w:val="sche4"/>
        <w:shd w:val="clear" w:color="auto" w:fill="FFFFFF"/>
        <w:ind w:left="360"/>
        <w:rPr>
          <w:rFonts w:ascii="Arial" w:hAnsi="Arial" w:cs="Arial"/>
          <w:lang w:val="it-IT"/>
        </w:rPr>
      </w:pPr>
    </w:p>
    <w:p w:rsidR="00CF1E38" w:rsidRDefault="00CF1E38" w:rsidP="00B301A2">
      <w:pPr>
        <w:pStyle w:val="sche4"/>
        <w:shd w:val="clear" w:color="auto" w:fill="FFFFFF"/>
        <w:ind w:left="360"/>
        <w:rPr>
          <w:rFonts w:ascii="Arial" w:hAnsi="Arial" w:cs="Arial"/>
          <w:lang w:val="it-IT"/>
        </w:rPr>
      </w:pPr>
    </w:p>
    <w:p w:rsidR="00CF1E38" w:rsidRDefault="00CF1E38" w:rsidP="00B301A2">
      <w:pPr>
        <w:pStyle w:val="sche4"/>
        <w:shd w:val="clear" w:color="auto" w:fill="FFFFFF"/>
        <w:ind w:left="360"/>
        <w:rPr>
          <w:rFonts w:ascii="Arial" w:hAnsi="Arial" w:cs="Arial"/>
          <w:lang w:val="it-IT"/>
        </w:rPr>
      </w:pPr>
    </w:p>
    <w:p w:rsidR="00CF1E38" w:rsidRDefault="00CF1E38" w:rsidP="00B301A2">
      <w:pPr>
        <w:pStyle w:val="sche4"/>
        <w:shd w:val="clear" w:color="auto" w:fill="FFFFFF"/>
        <w:ind w:left="360"/>
        <w:rPr>
          <w:rFonts w:ascii="Arial" w:hAnsi="Arial" w:cs="Arial"/>
          <w:lang w:val="it-IT"/>
        </w:rPr>
      </w:pPr>
    </w:p>
    <w:p w:rsidR="00CF1E38" w:rsidRDefault="00CF1E38" w:rsidP="00B301A2">
      <w:pPr>
        <w:pStyle w:val="sche4"/>
        <w:shd w:val="clear" w:color="auto" w:fill="FFFFFF"/>
        <w:ind w:left="360"/>
        <w:rPr>
          <w:rFonts w:ascii="Arial" w:hAnsi="Arial" w:cs="Arial"/>
          <w:lang w:val="it-IT"/>
        </w:rPr>
      </w:pPr>
    </w:p>
    <w:p w:rsidR="00CF1E38" w:rsidRDefault="00CF1E38" w:rsidP="00B301A2">
      <w:pPr>
        <w:pStyle w:val="sche4"/>
        <w:shd w:val="clear" w:color="auto" w:fill="FFFFFF"/>
        <w:ind w:left="360"/>
        <w:rPr>
          <w:rFonts w:ascii="Arial" w:hAnsi="Arial" w:cs="Arial"/>
          <w:lang w:val="it-IT"/>
        </w:rPr>
      </w:pPr>
    </w:p>
    <w:p w:rsidR="00CF1E38" w:rsidRDefault="00CF1E38" w:rsidP="00B301A2">
      <w:pPr>
        <w:pStyle w:val="sche4"/>
        <w:shd w:val="clear" w:color="auto" w:fill="FFFFFF"/>
        <w:ind w:left="360"/>
        <w:rPr>
          <w:rFonts w:ascii="Arial" w:hAnsi="Arial" w:cs="Arial"/>
          <w:lang w:val="it-IT"/>
        </w:rPr>
      </w:pPr>
    </w:p>
    <w:p w:rsidR="00CF1E38" w:rsidRDefault="00CF1E38" w:rsidP="00B301A2">
      <w:pPr>
        <w:pStyle w:val="sche4"/>
        <w:shd w:val="clear" w:color="auto" w:fill="FFFFFF"/>
        <w:ind w:left="360"/>
        <w:rPr>
          <w:rFonts w:ascii="Arial" w:hAnsi="Arial" w:cs="Arial"/>
          <w:lang w:val="it-IT"/>
        </w:rPr>
      </w:pPr>
    </w:p>
    <w:p w:rsidR="00CF1E38" w:rsidRDefault="00CF1E38" w:rsidP="00B301A2">
      <w:pPr>
        <w:pStyle w:val="sche4"/>
        <w:shd w:val="clear" w:color="auto" w:fill="FFFFFF"/>
        <w:ind w:left="360"/>
        <w:rPr>
          <w:rFonts w:ascii="Arial" w:hAnsi="Arial" w:cs="Arial"/>
          <w:lang w:val="it-IT"/>
        </w:rPr>
      </w:pPr>
    </w:p>
    <w:p w:rsidR="00CF1E38" w:rsidRDefault="00CF1E38" w:rsidP="00B301A2">
      <w:pPr>
        <w:pStyle w:val="sche4"/>
        <w:shd w:val="clear" w:color="auto" w:fill="FFFFFF"/>
        <w:ind w:left="360"/>
        <w:rPr>
          <w:rFonts w:ascii="Arial" w:hAnsi="Arial" w:cs="Arial"/>
          <w:lang w:val="it-IT"/>
        </w:rPr>
      </w:pPr>
    </w:p>
    <w:p w:rsidR="00CF1E38" w:rsidRDefault="00CF1E38" w:rsidP="00B301A2">
      <w:pPr>
        <w:pStyle w:val="sche4"/>
        <w:shd w:val="clear" w:color="auto" w:fill="FFFFFF"/>
        <w:ind w:left="360"/>
        <w:rPr>
          <w:rFonts w:ascii="Arial" w:hAnsi="Arial" w:cs="Arial"/>
          <w:lang w:val="it-IT"/>
        </w:rPr>
      </w:pPr>
    </w:p>
    <w:p w:rsidR="00CF1E38" w:rsidRDefault="00CF1E38" w:rsidP="00B301A2">
      <w:pPr>
        <w:pStyle w:val="sche4"/>
        <w:shd w:val="clear" w:color="auto" w:fill="FFFFFF"/>
        <w:ind w:left="360"/>
        <w:rPr>
          <w:rFonts w:ascii="Arial" w:hAnsi="Arial" w:cs="Arial"/>
          <w:lang w:val="it-IT"/>
        </w:rPr>
      </w:pPr>
    </w:p>
    <w:p w:rsidR="00CF1E38" w:rsidRDefault="00CF1E38" w:rsidP="00B301A2">
      <w:pPr>
        <w:pStyle w:val="sche4"/>
        <w:shd w:val="clear" w:color="auto" w:fill="FFFFFF"/>
        <w:ind w:left="360"/>
        <w:jc w:val="center"/>
        <w:rPr>
          <w:rFonts w:ascii="Arial" w:hAnsi="Arial"/>
          <w:b/>
          <w:bCs/>
          <w:i/>
          <w:sz w:val="18"/>
          <w:lang w:val="it-IT"/>
        </w:rPr>
      </w:pPr>
      <w:r>
        <w:rPr>
          <w:rFonts w:ascii="Arial" w:hAnsi="Arial"/>
          <w:b/>
          <w:bCs/>
          <w:i/>
          <w:sz w:val="18"/>
          <w:lang w:val="it-IT"/>
        </w:rPr>
        <w:t>ISTRUZIONI E NORME PER LA COMPILAZIONE:</w:t>
      </w:r>
    </w:p>
    <w:p w:rsidR="00CF1E38" w:rsidRDefault="00CF1E38" w:rsidP="00B301A2">
      <w:pPr>
        <w:pStyle w:val="sche4"/>
        <w:shd w:val="clear" w:color="auto" w:fill="FFFFFF"/>
        <w:rPr>
          <w:rFonts w:ascii="Arial" w:hAnsi="Arial"/>
          <w:i/>
          <w:sz w:val="18"/>
          <w:lang w:val="it-IT"/>
        </w:rPr>
      </w:pPr>
      <w:r>
        <w:rPr>
          <w:rFonts w:ascii="Arial" w:hAnsi="Arial"/>
          <w:b/>
          <w:bCs/>
          <w:i/>
          <w:sz w:val="18"/>
          <w:u w:val="single"/>
          <w:lang w:val="it-IT"/>
        </w:rPr>
        <w:t>N.B.</w:t>
      </w:r>
      <w:r>
        <w:rPr>
          <w:rFonts w:ascii="Arial" w:hAnsi="Arial"/>
          <w:i/>
          <w:sz w:val="18"/>
          <w:lang w:val="it-IT"/>
        </w:rPr>
        <w:t xml:space="preserve"> Tale dichiarazione può essere resa anche da cittadini extracomunitari residenti in Italia secondo le disposizioni del regolamento anagrafico della popolazione residente approvato con DPR  30 maggio 1989 n. 223 e s.m.i., limitatamente ai casi </w:t>
      </w:r>
      <w:r>
        <w:rPr>
          <w:rFonts w:ascii="Arial" w:hAnsi="Arial"/>
          <w:i/>
          <w:sz w:val="18"/>
          <w:lang w:val="it-IT"/>
        </w:rPr>
        <w:lastRenderedPageBreak/>
        <w:t>in cui si tratta di comprovare fatti e qualità personali certificabili o attestabili da parte di soggetti pubblici o privati italiani. In caso diverso occorrerà produrre la certificazione o eventuale documentazione sostitutiva conformemente alla normativa vigente del Paese competente a certificare o attestare i  fatti e le qualità personali su richiamati.</w:t>
      </w:r>
    </w:p>
    <w:p w:rsidR="00CF1E38" w:rsidRDefault="00CF1E38" w:rsidP="00B301A2">
      <w:pPr>
        <w:pStyle w:val="sche4"/>
        <w:shd w:val="clear" w:color="auto" w:fill="FFFFFF"/>
        <w:rPr>
          <w:rFonts w:ascii="Arial" w:hAnsi="Arial"/>
          <w:i/>
          <w:sz w:val="18"/>
          <w:lang w:val="it-IT"/>
        </w:rPr>
      </w:pPr>
      <w:r>
        <w:rPr>
          <w:rFonts w:ascii="Arial" w:hAnsi="Arial"/>
          <w:i/>
          <w:sz w:val="18"/>
          <w:lang w:val="it-IT"/>
        </w:rPr>
        <w:t xml:space="preserve">Restano comunque salve le disposizioni normative che in relazione a certificati da esse precisamente individuati indichino le modalità e le forme in cui i fatti in essi attestati possono essere altrimenti dichiarati. </w:t>
      </w:r>
    </w:p>
    <w:p w:rsidR="00CF1E38" w:rsidRDefault="00CF1E38" w:rsidP="00B301A2">
      <w:pPr>
        <w:pStyle w:val="sche4"/>
        <w:numPr>
          <w:ilvl w:val="0"/>
          <w:numId w:val="11"/>
        </w:numPr>
        <w:shd w:val="clear" w:color="auto" w:fill="FFFFFF"/>
        <w:rPr>
          <w:rFonts w:ascii="Arial" w:hAnsi="Arial"/>
          <w:sz w:val="18"/>
          <w:lang w:val="it-IT"/>
        </w:rPr>
      </w:pPr>
      <w:r>
        <w:rPr>
          <w:rFonts w:ascii="Arial" w:hAnsi="Arial"/>
          <w:sz w:val="18"/>
          <w:lang w:val="it-IT"/>
        </w:rPr>
        <w:t xml:space="preserve">ai sensi del DPR n. 445/2000, in allegato alla presente dichiarazione deve essere prodotta (sotto pena di esclusione) fotocopia di un documento di identità personale del dichiarante, </w:t>
      </w:r>
      <w:r>
        <w:rPr>
          <w:rFonts w:ascii="Arial" w:hAnsi="Arial"/>
          <w:sz w:val="18"/>
          <w:u w:val="single"/>
          <w:lang w:val="it-IT"/>
        </w:rPr>
        <w:t>in corso di validità</w:t>
      </w:r>
      <w:r>
        <w:rPr>
          <w:rFonts w:ascii="Arial" w:hAnsi="Arial"/>
          <w:sz w:val="18"/>
          <w:lang w:val="it-IT"/>
        </w:rPr>
        <w:t>, esclusivamente tra i seguenti:</w:t>
      </w:r>
    </w:p>
    <w:p w:rsidR="00CF1E38" w:rsidRDefault="00CF1E38" w:rsidP="00B301A2">
      <w:pPr>
        <w:pStyle w:val="sche4"/>
        <w:numPr>
          <w:ilvl w:val="0"/>
          <w:numId w:val="12"/>
        </w:numPr>
        <w:shd w:val="clear" w:color="auto" w:fill="FFFFFF"/>
        <w:rPr>
          <w:rFonts w:ascii="Arial" w:hAnsi="Arial"/>
          <w:sz w:val="18"/>
          <w:lang w:val="it-IT"/>
        </w:rPr>
      </w:pPr>
      <w:r>
        <w:rPr>
          <w:rFonts w:ascii="Arial" w:hAnsi="Arial"/>
          <w:sz w:val="18"/>
          <w:u w:val="single"/>
          <w:lang w:val="it-IT"/>
        </w:rPr>
        <w:t>carta di identità</w:t>
      </w:r>
      <w:r>
        <w:rPr>
          <w:rFonts w:ascii="Arial" w:hAnsi="Arial"/>
          <w:sz w:val="18"/>
          <w:lang w:val="it-IT"/>
        </w:rPr>
        <w:t xml:space="preserve">; </w:t>
      </w:r>
      <w:r>
        <w:rPr>
          <w:rFonts w:ascii="Arial" w:hAnsi="Arial"/>
          <w:sz w:val="18"/>
          <w:u w:val="single"/>
          <w:lang w:val="it-IT"/>
        </w:rPr>
        <w:t>patente di guida</w:t>
      </w:r>
      <w:r>
        <w:rPr>
          <w:rFonts w:ascii="Arial" w:hAnsi="Arial"/>
          <w:sz w:val="18"/>
          <w:lang w:val="it-IT"/>
        </w:rPr>
        <w:t xml:space="preserve">; </w:t>
      </w:r>
      <w:r>
        <w:rPr>
          <w:rFonts w:ascii="Arial" w:hAnsi="Arial"/>
          <w:sz w:val="18"/>
          <w:u w:val="single"/>
          <w:lang w:val="it-IT"/>
        </w:rPr>
        <w:t>passaporto</w:t>
      </w:r>
      <w:r>
        <w:rPr>
          <w:rFonts w:ascii="Arial" w:hAnsi="Arial"/>
          <w:sz w:val="18"/>
          <w:lang w:val="it-IT"/>
        </w:rPr>
        <w:t xml:space="preserve">. </w:t>
      </w:r>
    </w:p>
    <w:p w:rsidR="00CF1E38" w:rsidRDefault="00CF1E38" w:rsidP="00B301A2">
      <w:pPr>
        <w:pStyle w:val="sche4"/>
        <w:numPr>
          <w:ilvl w:val="0"/>
          <w:numId w:val="11"/>
        </w:numPr>
        <w:shd w:val="clear" w:color="auto" w:fill="FFFFFF"/>
        <w:rPr>
          <w:rFonts w:ascii="Arial" w:hAnsi="Arial"/>
          <w:sz w:val="18"/>
          <w:lang w:val="it-IT"/>
        </w:rPr>
      </w:pPr>
      <w:r>
        <w:rPr>
          <w:rFonts w:ascii="Arial" w:hAnsi="Arial"/>
          <w:sz w:val="18"/>
          <w:lang w:val="it-IT"/>
        </w:rPr>
        <w:t xml:space="preserve">la dichiarazione va correttamente compilata in ogni sua parte e sottoscritta ove previsto. Deve essere apposta una crocetta nelle caselle prescelte mentre </w:t>
      </w:r>
      <w:r>
        <w:rPr>
          <w:rFonts w:ascii="Arial" w:hAnsi="Arial"/>
          <w:b/>
          <w:bCs/>
          <w:sz w:val="18"/>
          <w:u w:val="single"/>
          <w:lang w:val="it-IT"/>
        </w:rPr>
        <w:t>le parti non utilizzate devono essere depennate con tratto di penna obliquo</w:t>
      </w:r>
      <w:r>
        <w:rPr>
          <w:rFonts w:ascii="Arial" w:hAnsi="Arial"/>
          <w:sz w:val="18"/>
          <w:lang w:val="it-IT"/>
        </w:rPr>
        <w:t>;</w:t>
      </w:r>
    </w:p>
    <w:p w:rsidR="00CF1E38" w:rsidRDefault="00CF1E38" w:rsidP="00B301A2">
      <w:pPr>
        <w:pStyle w:val="sche4"/>
        <w:numPr>
          <w:ilvl w:val="0"/>
          <w:numId w:val="11"/>
        </w:numPr>
        <w:shd w:val="clear" w:color="auto" w:fill="FFFFFF"/>
        <w:rPr>
          <w:rFonts w:ascii="Arial" w:hAnsi="Arial"/>
          <w:sz w:val="18"/>
          <w:lang w:val="it-IT"/>
        </w:rPr>
      </w:pPr>
      <w:r>
        <w:rPr>
          <w:rFonts w:ascii="Arial" w:hAnsi="Arial"/>
          <w:sz w:val="18"/>
          <w:lang w:val="it-IT"/>
        </w:rPr>
        <w:t>Qualora il legale rappresentante non sia  in grado di dichiarare l’assenza di condanne penali da parte degli altri soggetti contemplati nel presente modulo, rimane in alternativa  la possibilità di produrre una autodichiarazione, ai sensi del DPR n. 445/2000,  oppure  il certificato del casellario  in originale o sua copia autentica, nel competente bollo, da parte di ogni singola persona;</w:t>
      </w:r>
    </w:p>
    <w:p w:rsidR="00CF1E38" w:rsidRDefault="00CF1E38" w:rsidP="00B301A2">
      <w:pPr>
        <w:pStyle w:val="sche4"/>
        <w:numPr>
          <w:ilvl w:val="0"/>
          <w:numId w:val="11"/>
        </w:numPr>
        <w:shd w:val="clear" w:color="auto" w:fill="FFFFFF"/>
        <w:rPr>
          <w:rFonts w:ascii="Arial" w:hAnsi="Arial"/>
          <w:sz w:val="18"/>
          <w:lang w:val="it-IT"/>
        </w:rPr>
      </w:pPr>
      <w:r>
        <w:rPr>
          <w:rFonts w:ascii="Arial" w:hAnsi="Arial"/>
          <w:sz w:val="18"/>
          <w:lang w:val="it-IT"/>
        </w:rPr>
        <w:t>Si prega di apporre timbro di congiunzione fra le pagine;</w:t>
      </w:r>
    </w:p>
    <w:p w:rsidR="00CF1E38" w:rsidRDefault="00CF1E38" w:rsidP="00B301A2">
      <w:pPr>
        <w:pStyle w:val="sche4"/>
        <w:numPr>
          <w:ilvl w:val="0"/>
          <w:numId w:val="11"/>
        </w:numPr>
        <w:shd w:val="clear" w:color="auto" w:fill="FFFFFF"/>
        <w:rPr>
          <w:rFonts w:ascii="Arial" w:hAnsi="Arial"/>
          <w:sz w:val="18"/>
          <w:lang w:val="it-IT"/>
        </w:rPr>
      </w:pPr>
      <w:r>
        <w:rPr>
          <w:rFonts w:ascii="Arial" w:hAnsi="Arial"/>
          <w:sz w:val="18"/>
          <w:lang w:val="it-IT"/>
        </w:rPr>
        <w:t>Se lo spazio non è sufficiente per l’inserimento dei dati, o comunque vi è necessità di rendere dichiarazioni anche parzialmente diverse da quelle precompilate nel presente modulo, è possibile allegare fogli aggiuntivi, con apposito timbro di congiunzione;</w:t>
      </w:r>
    </w:p>
    <w:p w:rsidR="00CF1E38" w:rsidRDefault="00CF1E38" w:rsidP="00B301A2">
      <w:pPr>
        <w:pStyle w:val="sche4"/>
        <w:numPr>
          <w:ilvl w:val="0"/>
          <w:numId w:val="11"/>
        </w:numPr>
        <w:shd w:val="clear" w:color="auto" w:fill="FFFFFF"/>
        <w:rPr>
          <w:rFonts w:ascii="Arial" w:hAnsi="Arial"/>
          <w:sz w:val="18"/>
          <w:lang w:val="it-IT"/>
        </w:rPr>
      </w:pPr>
      <w:r>
        <w:rPr>
          <w:rFonts w:ascii="Arial" w:hAnsi="Arial"/>
          <w:sz w:val="18"/>
          <w:lang w:val="it-IT"/>
        </w:rPr>
        <w:t>In caso di raggruppamenti temporanei di imprese o consorzi, dovrà comunque essere prodotta una dichiarazione conforme alla presente per ogni impresa associata;</w:t>
      </w:r>
    </w:p>
    <w:p w:rsidR="00CF1E38" w:rsidRDefault="00CF1E38" w:rsidP="00B301A2">
      <w:pPr>
        <w:pStyle w:val="sche4"/>
        <w:numPr>
          <w:ilvl w:val="0"/>
          <w:numId w:val="11"/>
        </w:numPr>
        <w:shd w:val="clear" w:color="auto" w:fill="FFFFFF"/>
        <w:rPr>
          <w:rFonts w:ascii="Arial" w:hAnsi="Arial" w:cs="Arial"/>
          <w:sz w:val="18"/>
          <w:lang w:val="it-IT"/>
        </w:rPr>
      </w:pPr>
      <w:r>
        <w:rPr>
          <w:rFonts w:ascii="Arial" w:hAnsi="Arial" w:cs="Arial"/>
          <w:sz w:val="18"/>
          <w:lang w:val="it-IT"/>
        </w:rPr>
        <w:t xml:space="preserve">Qualora insorgessero dubbi circa la compilazione si invita a telefonare ai nn. Tel </w:t>
      </w:r>
      <w:r>
        <w:rPr>
          <w:rFonts w:ascii="Arial" w:hAnsi="Arial" w:cs="Arial"/>
          <w:b/>
          <w:bCs/>
          <w:sz w:val="18"/>
          <w:lang w:val="it-IT"/>
        </w:rPr>
        <w:t>06 68352557</w:t>
      </w:r>
    </w:p>
    <w:p w:rsidR="00CF1E38" w:rsidRDefault="00CF1E38" w:rsidP="00B301A2">
      <w:pPr>
        <w:pStyle w:val="sche4"/>
        <w:numPr>
          <w:ilvl w:val="0"/>
          <w:numId w:val="11"/>
        </w:numPr>
        <w:shd w:val="clear" w:color="auto" w:fill="FFFFFF"/>
        <w:rPr>
          <w:rFonts w:ascii="Arial" w:hAnsi="Arial" w:cs="Arial"/>
          <w:sz w:val="18"/>
          <w:lang w:val="it-IT"/>
        </w:rPr>
      </w:pPr>
      <w:r>
        <w:rPr>
          <w:rFonts w:ascii="Arial" w:hAnsi="Arial" w:cs="Arial"/>
          <w:sz w:val="18"/>
          <w:lang w:val="it-IT"/>
        </w:rPr>
        <w:t>L’amministrazione effettuerà i necessari controlli sulle dichiarazioni, secondo quanto disposto dal DPR 445/2000 e dal D. Lgs. 50/2016</w:t>
      </w:r>
    </w:p>
    <w:p w:rsidR="00CF1E38" w:rsidRDefault="00CF1E38" w:rsidP="00B301A2">
      <w:pPr>
        <w:pStyle w:val="sche4"/>
        <w:numPr>
          <w:ilvl w:val="0"/>
          <w:numId w:val="11"/>
        </w:numPr>
        <w:shd w:val="clear" w:color="auto" w:fill="FFFFFF"/>
        <w:rPr>
          <w:rFonts w:ascii="Arial" w:hAnsi="Arial" w:cs="Arial"/>
          <w:i/>
          <w:sz w:val="18"/>
          <w:u w:val="single"/>
          <w:lang w:val="it-IT"/>
        </w:rPr>
      </w:pPr>
      <w:r>
        <w:rPr>
          <w:rFonts w:ascii="Arial" w:hAnsi="Arial" w:cs="Arial"/>
          <w:sz w:val="18"/>
          <w:lang w:val="it-IT"/>
        </w:rPr>
        <w:t>La ditta ha facoltà sia di utilizzare il presente schema debitamente compilato in ogni sua parte sia di predisporne, per eventuali carenze di spazio o altre esigenze, uno proprio contenente comunque tutte le dichiarazioni richieste;</w:t>
      </w:r>
    </w:p>
    <w:p w:rsidR="00CF1E38" w:rsidRDefault="00CF1E38" w:rsidP="00B301A2">
      <w:pPr>
        <w:pStyle w:val="sche4"/>
        <w:numPr>
          <w:ilvl w:val="0"/>
          <w:numId w:val="11"/>
        </w:numPr>
        <w:shd w:val="clear" w:color="auto" w:fill="FFFFFF"/>
        <w:rPr>
          <w:rFonts w:ascii="Arial" w:hAnsi="Arial" w:cs="Arial"/>
          <w:i/>
          <w:sz w:val="18"/>
          <w:u w:val="single"/>
          <w:lang w:val="it-IT"/>
        </w:rPr>
      </w:pPr>
      <w:r>
        <w:rPr>
          <w:rFonts w:ascii="Arial" w:hAnsi="Arial" w:cs="Arial"/>
          <w:sz w:val="18"/>
          <w:lang w:val="it-IT"/>
        </w:rPr>
        <w:t xml:space="preserve">La ditta ha la facoltà di presentare i certificati comprovanti il possesso dei requisiti richiesti (es. certificato della Camera di Commercio, Casellario, ecc.). </w:t>
      </w:r>
    </w:p>
    <w:p w:rsidR="00CF1E38" w:rsidRDefault="00CF1E38" w:rsidP="00B301A2">
      <w:pPr>
        <w:pStyle w:val="sche4"/>
        <w:rPr>
          <w:rFonts w:ascii="Arial" w:hAnsi="Arial" w:cs="Arial"/>
          <w:i/>
          <w:sz w:val="16"/>
          <w:u w:val="single"/>
          <w:lang w:val="it-IT"/>
        </w:rPr>
      </w:pPr>
    </w:p>
    <w:p w:rsidR="00CF1E38" w:rsidRDefault="00CF1E38" w:rsidP="00B301A2">
      <w:pPr>
        <w:pStyle w:val="sche4"/>
        <w:rPr>
          <w:b/>
          <w:i/>
          <w:sz w:val="24"/>
          <w:szCs w:val="24"/>
          <w:u w:val="single"/>
          <w:lang w:val="it-IT"/>
        </w:rPr>
      </w:pPr>
      <w:r>
        <w:rPr>
          <w:b/>
          <w:i/>
          <w:sz w:val="24"/>
          <w:szCs w:val="24"/>
          <w:u w:val="single"/>
          <w:lang w:val="it-IT"/>
        </w:rPr>
        <w:t>INFORMATIVA AI SENSI DEL D. Lgs. 196/03 (trattamento dei dati personali)</w:t>
      </w:r>
    </w:p>
    <w:p w:rsidR="00CF1E38" w:rsidRDefault="00CF1E38" w:rsidP="00B301A2">
      <w:pPr>
        <w:pStyle w:val="sche4"/>
        <w:rPr>
          <w:b/>
          <w:sz w:val="18"/>
          <w:lang w:val="it-IT"/>
        </w:rPr>
      </w:pPr>
      <w:r>
        <w:rPr>
          <w:b/>
          <w:sz w:val="18"/>
          <w:lang w:val="it-IT"/>
        </w:rPr>
        <w:t>Si informa che:</w:t>
      </w:r>
    </w:p>
    <w:p w:rsidR="00CF1E38" w:rsidRDefault="00CF1E38" w:rsidP="00B301A2">
      <w:pPr>
        <w:pStyle w:val="sche4"/>
        <w:numPr>
          <w:ilvl w:val="0"/>
          <w:numId w:val="7"/>
        </w:numPr>
        <w:rPr>
          <w:b/>
          <w:sz w:val="18"/>
          <w:lang w:val="it-IT"/>
        </w:rPr>
      </w:pPr>
      <w:r>
        <w:rPr>
          <w:b/>
          <w:sz w:val="18"/>
          <w:lang w:val="it-IT"/>
        </w:rPr>
        <w:t>I dati dichiarati saranno utilizzati dagli uffici esclusivamente per l’istruttoria della istanza formulata e per le finalità strettamente connesse;</w:t>
      </w:r>
    </w:p>
    <w:p w:rsidR="00CF1E38" w:rsidRDefault="00CF1E38" w:rsidP="00B301A2">
      <w:pPr>
        <w:pStyle w:val="sche4"/>
        <w:numPr>
          <w:ilvl w:val="0"/>
          <w:numId w:val="7"/>
        </w:numPr>
        <w:rPr>
          <w:b/>
          <w:sz w:val="18"/>
          <w:lang w:val="it-IT"/>
        </w:rPr>
      </w:pPr>
      <w:r>
        <w:rPr>
          <w:b/>
          <w:sz w:val="18"/>
          <w:lang w:val="it-IT"/>
        </w:rPr>
        <w:t>Il trattamento viene effettuato sia con strumenti cartacei sia con elaborati elettronici a disposizione degli uffici;</w:t>
      </w:r>
    </w:p>
    <w:p w:rsidR="00CF1E38" w:rsidRDefault="00CF1E38" w:rsidP="00B301A2">
      <w:pPr>
        <w:pStyle w:val="sche4"/>
        <w:numPr>
          <w:ilvl w:val="0"/>
          <w:numId w:val="7"/>
        </w:numPr>
        <w:rPr>
          <w:b/>
          <w:sz w:val="18"/>
          <w:lang w:val="it-IT"/>
        </w:rPr>
      </w:pPr>
      <w:r>
        <w:rPr>
          <w:b/>
          <w:sz w:val="18"/>
          <w:lang w:val="it-IT"/>
        </w:rPr>
        <w:t>I dati possono essere comunicati a:</w:t>
      </w:r>
    </w:p>
    <w:p w:rsidR="00CF1E38" w:rsidRDefault="00CF1E38" w:rsidP="00B301A2">
      <w:pPr>
        <w:pStyle w:val="sche4"/>
        <w:numPr>
          <w:ilvl w:val="0"/>
          <w:numId w:val="8"/>
        </w:numPr>
        <w:rPr>
          <w:b/>
          <w:sz w:val="18"/>
          <w:lang w:val="it-IT"/>
        </w:rPr>
      </w:pPr>
      <w:r>
        <w:rPr>
          <w:b/>
          <w:sz w:val="18"/>
          <w:lang w:val="it-IT"/>
        </w:rPr>
        <w:t xml:space="preserve">personale interno dell’Amministrazione implicato nel procedimento </w:t>
      </w:r>
    </w:p>
    <w:p w:rsidR="00CF1E38" w:rsidRDefault="00CF1E38" w:rsidP="00B301A2">
      <w:pPr>
        <w:pStyle w:val="sche4"/>
        <w:numPr>
          <w:ilvl w:val="0"/>
          <w:numId w:val="8"/>
        </w:numPr>
        <w:rPr>
          <w:b/>
          <w:sz w:val="18"/>
          <w:lang w:val="it-IT"/>
        </w:rPr>
      </w:pPr>
      <w:r>
        <w:rPr>
          <w:b/>
          <w:sz w:val="18"/>
          <w:lang w:val="it-IT"/>
        </w:rPr>
        <w:t xml:space="preserve">concorrenti che partecipano alla seduta pubblica di gara </w:t>
      </w:r>
    </w:p>
    <w:p w:rsidR="00CF1E38" w:rsidRDefault="00CF1E38" w:rsidP="00B301A2">
      <w:pPr>
        <w:pStyle w:val="sche4"/>
        <w:numPr>
          <w:ilvl w:val="0"/>
          <w:numId w:val="8"/>
        </w:numPr>
        <w:rPr>
          <w:b/>
          <w:sz w:val="18"/>
          <w:lang w:val="it-IT"/>
        </w:rPr>
      </w:pPr>
      <w:r>
        <w:rPr>
          <w:b/>
          <w:sz w:val="18"/>
          <w:lang w:val="it-IT"/>
        </w:rPr>
        <w:t>ogni altro soggetto che abbia interesse ai sensi della Legge 07.08.1990 n.241</w:t>
      </w:r>
    </w:p>
    <w:p w:rsidR="00CF1E38" w:rsidRDefault="00CF1E38" w:rsidP="00B301A2">
      <w:pPr>
        <w:pStyle w:val="sche4"/>
        <w:numPr>
          <w:ilvl w:val="0"/>
          <w:numId w:val="8"/>
        </w:numPr>
        <w:rPr>
          <w:b/>
          <w:sz w:val="18"/>
          <w:lang w:val="it-IT"/>
        </w:rPr>
      </w:pPr>
      <w:r>
        <w:rPr>
          <w:b/>
          <w:sz w:val="18"/>
          <w:lang w:val="it-IT"/>
        </w:rPr>
        <w:t>ai soggetti destinatari delle comunicazioni e della pubblicità previste dalla Legge in materia di appalti;</w:t>
      </w:r>
    </w:p>
    <w:p w:rsidR="00CF1E38" w:rsidRDefault="00CF1E38" w:rsidP="00B301A2">
      <w:pPr>
        <w:pStyle w:val="sche4"/>
        <w:numPr>
          <w:ilvl w:val="0"/>
          <w:numId w:val="7"/>
        </w:numPr>
        <w:rPr>
          <w:b/>
          <w:sz w:val="18"/>
          <w:lang w:val="it-IT"/>
        </w:rPr>
      </w:pPr>
      <w:r>
        <w:rPr>
          <w:b/>
          <w:sz w:val="18"/>
          <w:lang w:val="it-IT"/>
        </w:rPr>
        <w:t>Il conferimento dei dati ha natura facoltativa e si configura più esattamente come onere, nel senso che il concorrente, se intende partecipare alla gara o aggiudicarsi un appalto, deve rendere la documentazione richiesta dalla Amministrazione in base alla vigente normativa;</w:t>
      </w:r>
    </w:p>
    <w:p w:rsidR="00CF1E38" w:rsidRDefault="00CF1E38" w:rsidP="00B301A2">
      <w:pPr>
        <w:pStyle w:val="sche4"/>
        <w:numPr>
          <w:ilvl w:val="0"/>
          <w:numId w:val="7"/>
        </w:numPr>
        <w:rPr>
          <w:b/>
          <w:sz w:val="18"/>
          <w:lang w:val="it-IT"/>
        </w:rPr>
      </w:pPr>
      <w:r>
        <w:rPr>
          <w:b/>
          <w:sz w:val="18"/>
          <w:lang w:val="it-IT"/>
        </w:rPr>
        <w:t>Il Responsabile del trattamento è la Dott Giuseppe Scarola, mentre soggetto attivo della raccolta dei dati è l’Amministrazione aggiudicatrice;</w:t>
      </w:r>
    </w:p>
    <w:p w:rsidR="00CF1E38" w:rsidRDefault="00CF1E38" w:rsidP="00B301A2">
      <w:pPr>
        <w:pStyle w:val="sche4"/>
        <w:numPr>
          <w:ilvl w:val="0"/>
          <w:numId w:val="7"/>
        </w:numPr>
        <w:rPr>
          <w:b/>
          <w:sz w:val="18"/>
          <w:lang w:val="it-IT"/>
        </w:rPr>
      </w:pPr>
      <w:r>
        <w:rPr>
          <w:b/>
          <w:sz w:val="18"/>
          <w:lang w:val="it-IT"/>
        </w:rPr>
        <w:t>Può essere in ogni momento esercitato il diritto di accesso, rettifica, aggiornamento e integrazione, cancellazione dei dati come previsti dalla vigente normativa rivolgendosi all’indirizzo specificato;</w:t>
      </w:r>
    </w:p>
    <w:p w:rsidR="00CF1E38" w:rsidRDefault="00CF1E38" w:rsidP="00B301A2">
      <w:pPr>
        <w:pStyle w:val="sche4"/>
        <w:rPr>
          <w:b/>
          <w:sz w:val="18"/>
          <w:lang w:val="it-IT"/>
        </w:rPr>
      </w:pPr>
      <w:r>
        <w:rPr>
          <w:b/>
          <w:sz w:val="18"/>
          <w:lang w:val="it-IT"/>
        </w:rPr>
        <w:t xml:space="preserve">Ai sensi del D. Lgs. 196/03 il sottoscritto </w:t>
      </w:r>
    </w:p>
    <w:p w:rsidR="00CF1E38" w:rsidRDefault="00CF1E38" w:rsidP="00B301A2">
      <w:pPr>
        <w:pStyle w:val="sche4"/>
        <w:jc w:val="center"/>
        <w:rPr>
          <w:b/>
          <w:i/>
          <w:iCs/>
          <w:sz w:val="18"/>
          <w:lang w:val="it-IT"/>
        </w:rPr>
      </w:pPr>
      <w:r>
        <w:rPr>
          <w:b/>
          <w:i/>
          <w:iCs/>
          <w:sz w:val="18"/>
          <w:lang w:val="it-IT"/>
        </w:rPr>
        <w:t>AUTORIZZA</w:t>
      </w:r>
    </w:p>
    <w:p w:rsidR="00CF1E38" w:rsidRDefault="00CF1E38" w:rsidP="00B301A2">
      <w:pPr>
        <w:pStyle w:val="sche4"/>
        <w:rPr>
          <w:b/>
          <w:sz w:val="18"/>
          <w:lang w:val="it-IT"/>
        </w:rPr>
      </w:pPr>
      <w:r>
        <w:rPr>
          <w:b/>
          <w:sz w:val="18"/>
          <w:lang w:val="it-IT"/>
        </w:rPr>
        <w:t xml:space="preserve"> l’utilizzazione dei dati di cui alla presente dichiarazione ai soli fini della partecipazione alla gara d’appalto per la quale la dichiarazione è presentata per gli eventuali procedimenti amministrativi e giurisdizionali conseguenti; ne autorizza la comunicazione esclusivamente ai funzionari e incaricati della stazione appaltante e ai controinteressati ai predetti procedimenti, fermo restando quanto previsto dal Capo IV, n.2) lettera c) del provvedimento del Garante della tutela dei dati personali in data 10.05.1999, pubblicato sulla G.U. n.111 del 14.05.1999.</w:t>
      </w:r>
    </w:p>
    <w:p w:rsidR="00CF1E38" w:rsidRDefault="00CF1E38" w:rsidP="00B301A2">
      <w:pPr>
        <w:jc w:val="center"/>
        <w:rPr>
          <w:b/>
          <w:sz w:val="18"/>
        </w:rPr>
      </w:pPr>
    </w:p>
    <w:p w:rsidR="00CF1E38" w:rsidRDefault="00CF1E38" w:rsidP="00B301A2">
      <w:pPr>
        <w:jc w:val="center"/>
        <w:rPr>
          <w:b/>
          <w:sz w:val="18"/>
        </w:rPr>
      </w:pPr>
      <w:r>
        <w:rPr>
          <w:b/>
          <w:sz w:val="18"/>
        </w:rPr>
        <w:t>(firma del dichiarante)</w:t>
      </w:r>
    </w:p>
    <w:p w:rsidR="00CF1E38" w:rsidRDefault="00CF1E38" w:rsidP="00B301A2">
      <w:pPr>
        <w:jc w:val="center"/>
        <w:rPr>
          <w:sz w:val="18"/>
        </w:rPr>
      </w:pPr>
      <w:r>
        <w:rPr>
          <w:b/>
          <w:sz w:val="18"/>
        </w:rPr>
        <w:t>………………………………..</w:t>
      </w:r>
    </w:p>
    <w:p w:rsidR="00CF1E38" w:rsidRDefault="00CF1E38" w:rsidP="00B301A2">
      <w:pPr>
        <w:pStyle w:val="sche21"/>
        <w:spacing w:before="0"/>
        <w:jc w:val="center"/>
        <w:outlineLvl w:val="0"/>
        <w:rPr>
          <w:lang w:val="it-IT"/>
        </w:rPr>
      </w:pPr>
    </w:p>
    <w:p w:rsidR="00CF1E38" w:rsidRDefault="00CF1E38" w:rsidP="00B301A2">
      <w:pPr>
        <w:pStyle w:val="sche21"/>
        <w:spacing w:before="0"/>
        <w:jc w:val="center"/>
        <w:outlineLvl w:val="0"/>
        <w:rPr>
          <w:lang w:val="it-IT"/>
        </w:rPr>
      </w:pPr>
    </w:p>
    <w:p w:rsidR="00CF1E38" w:rsidRDefault="00CF1E38" w:rsidP="00B301A2">
      <w:pPr>
        <w:pStyle w:val="sche21"/>
        <w:spacing w:before="0"/>
        <w:jc w:val="center"/>
        <w:outlineLvl w:val="0"/>
        <w:rPr>
          <w:b/>
          <w:bCs/>
          <w:lang w:val="it-IT"/>
        </w:rPr>
      </w:pPr>
      <w:r>
        <w:rPr>
          <w:lang w:val="it-IT"/>
        </w:rPr>
        <w:t>IL PRESENTE SCHEMA COSTITUISCE PARTE INTEGRANTE ED ALLEGATA AL CAPITOLATO SPECIALE DI GARA</w:t>
      </w:r>
    </w:p>
    <w:p w:rsidR="00CF1E38" w:rsidRDefault="00CF1E38" w:rsidP="00B301A2">
      <w:pPr>
        <w:autoSpaceDE w:val="0"/>
        <w:autoSpaceDN w:val="0"/>
        <w:adjustRightInd w:val="0"/>
        <w:jc w:val="center"/>
        <w:rPr>
          <w:b/>
          <w:bCs/>
          <w:szCs w:val="20"/>
        </w:rPr>
      </w:pPr>
    </w:p>
    <w:p w:rsidR="00CF1E38" w:rsidRDefault="00CF1E38" w:rsidP="00B301A2"/>
    <w:p w:rsidR="00CF1E38" w:rsidRPr="007E081B" w:rsidRDefault="00CF1E38" w:rsidP="007E081B"/>
    <w:sectPr w:rsidR="00CF1E38" w:rsidRPr="007E081B" w:rsidSect="00B301A2">
      <w:headerReference w:type="default" r:id="rId9"/>
      <w:headerReference w:type="first" r:id="rId10"/>
      <w:footerReference w:type="first" r:id="rId11"/>
      <w:pgSz w:w="11900" w:h="16840"/>
      <w:pgMar w:top="2380" w:right="794" w:bottom="794" w:left="1021" w:header="697" w:footer="2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900" w:rsidRDefault="00F74900" w:rsidP="007F4CF4">
      <w:r>
        <w:separator/>
      </w:r>
    </w:p>
  </w:endnote>
  <w:endnote w:type="continuationSeparator" w:id="0">
    <w:p w:rsidR="00F74900" w:rsidRDefault="00F74900" w:rsidP="007F4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ill Sans">
    <w:altName w:val="Tw Cen MT Condensed Extra Bold"/>
    <w:panose1 w:val="00000000000000000000"/>
    <w:charset w:val="00"/>
    <w:family w:val="swiss"/>
    <w:notTrueType/>
    <w:pitch w:val="variable"/>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E38" w:rsidRDefault="00CF1E38" w:rsidP="00986520">
    <w:pPr>
      <w:pStyle w:val="Pidipagina"/>
      <w:ind w:right="360"/>
      <w:jc w:val="center"/>
      <w:rPr>
        <w:rFonts w:ascii="Book Antiqua" w:hAnsi="Book Antiqua"/>
        <w:iCs/>
      </w:rPr>
    </w:pPr>
  </w:p>
  <w:p w:rsidR="00CF1E38" w:rsidRDefault="00CF1E3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900" w:rsidRDefault="00F74900" w:rsidP="007F4CF4">
      <w:r>
        <w:separator/>
      </w:r>
    </w:p>
  </w:footnote>
  <w:footnote w:type="continuationSeparator" w:id="0">
    <w:p w:rsidR="00F74900" w:rsidRDefault="00F74900" w:rsidP="007F4CF4">
      <w:r>
        <w:continuationSeparator/>
      </w:r>
    </w:p>
  </w:footnote>
  <w:footnote w:id="1">
    <w:p w:rsidR="00CF1E38" w:rsidRDefault="00CF1E38" w:rsidP="00B301A2"/>
    <w:p w:rsidR="00CF1E38" w:rsidRDefault="00CF1E38" w:rsidP="00B301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E38" w:rsidRPr="00B301A2" w:rsidRDefault="00C94053" w:rsidP="00B301A2">
    <w:pPr>
      <w:pStyle w:val="Intestazione"/>
    </w:pPr>
    <w:r>
      <w:rPr>
        <w:noProof/>
      </w:rPr>
      <w:drawing>
        <wp:inline distT="0" distB="0" distL="0" distR="0">
          <wp:extent cx="6353175" cy="1047750"/>
          <wp:effectExtent l="0" t="0" r="9525" b="0"/>
          <wp:docPr id="1" name="Immagine 4" descr="CONTROLL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TROLL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3175" cy="10477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E38" w:rsidRDefault="00C94053" w:rsidP="007F4CF4">
    <w:pPr>
      <w:pStyle w:val="Intestazione"/>
    </w:pPr>
    <w:r>
      <w:rPr>
        <w:noProof/>
      </w:rPr>
      <w:drawing>
        <wp:inline distT="0" distB="0" distL="0" distR="0">
          <wp:extent cx="6353175" cy="1047750"/>
          <wp:effectExtent l="0" t="0" r="9525" b="0"/>
          <wp:docPr id="2" name="Immagine 3" descr="CONTROLL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ONTROLL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3175" cy="1047750"/>
                  </a:xfrm>
                  <a:prstGeom prst="rect">
                    <a:avLst/>
                  </a:prstGeom>
                  <a:noFill/>
                  <a:ln>
                    <a:noFill/>
                  </a:ln>
                </pic:spPr>
              </pic:pic>
            </a:graphicData>
          </a:graphic>
        </wp:inline>
      </w:drawing>
    </w:r>
    <w:r>
      <w:rPr>
        <w:noProof/>
      </w:rPr>
      <w:drawing>
        <wp:anchor distT="0" distB="0" distL="114300" distR="114300" simplePos="0" relativeHeight="251657728" behindDoc="1" locked="0" layoutInCell="1" allowOverlap="1">
          <wp:simplePos x="0" y="0"/>
          <wp:positionH relativeFrom="column">
            <wp:posOffset>-648335</wp:posOffset>
          </wp:positionH>
          <wp:positionV relativeFrom="paragraph">
            <wp:posOffset>-442595</wp:posOffset>
          </wp:positionV>
          <wp:extent cx="7557135" cy="1800860"/>
          <wp:effectExtent l="0" t="0" r="5715" b="8890"/>
          <wp:wrapNone/>
          <wp:docPr id="3"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7135" cy="1800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A21B6"/>
    <w:multiLevelType w:val="singleLevel"/>
    <w:tmpl w:val="7BD06B50"/>
    <w:lvl w:ilvl="0">
      <w:numFmt w:val="bullet"/>
      <w:lvlText w:val=""/>
      <w:lvlJc w:val="left"/>
      <w:pPr>
        <w:tabs>
          <w:tab w:val="num" w:pos="390"/>
        </w:tabs>
        <w:ind w:left="390" w:hanging="390"/>
      </w:pPr>
      <w:rPr>
        <w:rFonts w:ascii="Wingdings" w:hAnsi="Wingdings" w:hint="default"/>
      </w:rPr>
    </w:lvl>
  </w:abstractNum>
  <w:abstractNum w:abstractNumId="1" w15:restartNumberingAfterBreak="0">
    <w:nsid w:val="09DF6165"/>
    <w:multiLevelType w:val="singleLevel"/>
    <w:tmpl w:val="0410000F"/>
    <w:lvl w:ilvl="0">
      <w:start w:val="1"/>
      <w:numFmt w:val="decimal"/>
      <w:lvlText w:val="%1."/>
      <w:lvlJc w:val="left"/>
      <w:pPr>
        <w:tabs>
          <w:tab w:val="num" w:pos="360"/>
        </w:tabs>
        <w:ind w:left="360" w:hanging="360"/>
      </w:pPr>
      <w:rPr>
        <w:rFonts w:cs="Times New Roman"/>
      </w:rPr>
    </w:lvl>
  </w:abstractNum>
  <w:abstractNum w:abstractNumId="2" w15:restartNumberingAfterBreak="0">
    <w:nsid w:val="0CCE7377"/>
    <w:multiLevelType w:val="hybridMultilevel"/>
    <w:tmpl w:val="F510FF36"/>
    <w:lvl w:ilvl="0" w:tplc="6436ECE2">
      <w:numFmt w:val="bullet"/>
      <w:lvlText w:val="-"/>
      <w:lvlJc w:val="left"/>
      <w:pPr>
        <w:tabs>
          <w:tab w:val="num" w:pos="1440"/>
        </w:tabs>
        <w:ind w:left="1440" w:hanging="360"/>
      </w:pPr>
      <w:rPr>
        <w:rFonts w:ascii="Century Gothic" w:eastAsia="Times New Roman" w:hAnsi="Century Gothic" w:hint="default"/>
      </w:rPr>
    </w:lvl>
    <w:lvl w:ilvl="1" w:tplc="8808FFDE">
      <w:start w:val="1"/>
      <w:numFmt w:val="bullet"/>
      <w:pStyle w:val="Rientrocorpodeltesto2"/>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4C0A1C"/>
    <w:multiLevelType w:val="hybridMultilevel"/>
    <w:tmpl w:val="FABA3652"/>
    <w:lvl w:ilvl="0" w:tplc="27042A92">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1F2F1075"/>
    <w:multiLevelType w:val="hybridMultilevel"/>
    <w:tmpl w:val="1F4AA72A"/>
    <w:lvl w:ilvl="0" w:tplc="D5F4AC7C">
      <w:start w:val="1"/>
      <w:numFmt w:val="bullet"/>
      <w:lvlText w:val=""/>
      <w:lvlJc w:val="left"/>
      <w:pPr>
        <w:tabs>
          <w:tab w:val="num" w:pos="1080"/>
        </w:tabs>
        <w:ind w:left="1080" w:hanging="360"/>
      </w:pPr>
      <w:rPr>
        <w:rFonts w:ascii="Wingdings" w:hAnsi="Wingdings" w:hint="default"/>
        <w:sz w:val="16"/>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1651CE5"/>
    <w:multiLevelType w:val="singleLevel"/>
    <w:tmpl w:val="025270E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85C4235"/>
    <w:multiLevelType w:val="hybridMultilevel"/>
    <w:tmpl w:val="48E28642"/>
    <w:lvl w:ilvl="0" w:tplc="0410000B">
      <w:start w:val="1"/>
      <w:numFmt w:val="bullet"/>
      <w:lvlText w:val=""/>
      <w:lvlJc w:val="left"/>
      <w:pPr>
        <w:tabs>
          <w:tab w:val="num" w:pos="1095"/>
        </w:tabs>
        <w:ind w:left="1095" w:hanging="360"/>
      </w:pPr>
      <w:rPr>
        <w:rFonts w:ascii="Wingdings" w:hAnsi="Wingdings" w:hint="default"/>
      </w:rPr>
    </w:lvl>
    <w:lvl w:ilvl="1" w:tplc="04100003" w:tentative="1">
      <w:start w:val="1"/>
      <w:numFmt w:val="bullet"/>
      <w:lvlText w:val="o"/>
      <w:lvlJc w:val="left"/>
      <w:pPr>
        <w:tabs>
          <w:tab w:val="num" w:pos="1815"/>
        </w:tabs>
        <w:ind w:left="1815" w:hanging="360"/>
      </w:pPr>
      <w:rPr>
        <w:rFonts w:ascii="Courier New" w:hAnsi="Courier New" w:hint="default"/>
      </w:rPr>
    </w:lvl>
    <w:lvl w:ilvl="2" w:tplc="04100005" w:tentative="1">
      <w:start w:val="1"/>
      <w:numFmt w:val="bullet"/>
      <w:lvlText w:val=""/>
      <w:lvlJc w:val="left"/>
      <w:pPr>
        <w:tabs>
          <w:tab w:val="num" w:pos="2535"/>
        </w:tabs>
        <w:ind w:left="2535" w:hanging="360"/>
      </w:pPr>
      <w:rPr>
        <w:rFonts w:ascii="Wingdings" w:hAnsi="Wingdings" w:hint="default"/>
      </w:rPr>
    </w:lvl>
    <w:lvl w:ilvl="3" w:tplc="04100001" w:tentative="1">
      <w:start w:val="1"/>
      <w:numFmt w:val="bullet"/>
      <w:lvlText w:val=""/>
      <w:lvlJc w:val="left"/>
      <w:pPr>
        <w:tabs>
          <w:tab w:val="num" w:pos="3255"/>
        </w:tabs>
        <w:ind w:left="3255" w:hanging="360"/>
      </w:pPr>
      <w:rPr>
        <w:rFonts w:ascii="Symbol" w:hAnsi="Symbol" w:hint="default"/>
      </w:rPr>
    </w:lvl>
    <w:lvl w:ilvl="4" w:tplc="04100003" w:tentative="1">
      <w:start w:val="1"/>
      <w:numFmt w:val="bullet"/>
      <w:lvlText w:val="o"/>
      <w:lvlJc w:val="left"/>
      <w:pPr>
        <w:tabs>
          <w:tab w:val="num" w:pos="3975"/>
        </w:tabs>
        <w:ind w:left="3975" w:hanging="360"/>
      </w:pPr>
      <w:rPr>
        <w:rFonts w:ascii="Courier New" w:hAnsi="Courier New" w:hint="default"/>
      </w:rPr>
    </w:lvl>
    <w:lvl w:ilvl="5" w:tplc="04100005" w:tentative="1">
      <w:start w:val="1"/>
      <w:numFmt w:val="bullet"/>
      <w:lvlText w:val=""/>
      <w:lvlJc w:val="left"/>
      <w:pPr>
        <w:tabs>
          <w:tab w:val="num" w:pos="4695"/>
        </w:tabs>
        <w:ind w:left="4695" w:hanging="360"/>
      </w:pPr>
      <w:rPr>
        <w:rFonts w:ascii="Wingdings" w:hAnsi="Wingdings" w:hint="default"/>
      </w:rPr>
    </w:lvl>
    <w:lvl w:ilvl="6" w:tplc="04100001" w:tentative="1">
      <w:start w:val="1"/>
      <w:numFmt w:val="bullet"/>
      <w:lvlText w:val=""/>
      <w:lvlJc w:val="left"/>
      <w:pPr>
        <w:tabs>
          <w:tab w:val="num" w:pos="5415"/>
        </w:tabs>
        <w:ind w:left="5415" w:hanging="360"/>
      </w:pPr>
      <w:rPr>
        <w:rFonts w:ascii="Symbol" w:hAnsi="Symbol" w:hint="default"/>
      </w:rPr>
    </w:lvl>
    <w:lvl w:ilvl="7" w:tplc="04100003" w:tentative="1">
      <w:start w:val="1"/>
      <w:numFmt w:val="bullet"/>
      <w:lvlText w:val="o"/>
      <w:lvlJc w:val="left"/>
      <w:pPr>
        <w:tabs>
          <w:tab w:val="num" w:pos="6135"/>
        </w:tabs>
        <w:ind w:left="6135" w:hanging="360"/>
      </w:pPr>
      <w:rPr>
        <w:rFonts w:ascii="Courier New" w:hAnsi="Courier New" w:hint="default"/>
      </w:rPr>
    </w:lvl>
    <w:lvl w:ilvl="8" w:tplc="04100005" w:tentative="1">
      <w:start w:val="1"/>
      <w:numFmt w:val="bullet"/>
      <w:lvlText w:val=""/>
      <w:lvlJc w:val="left"/>
      <w:pPr>
        <w:tabs>
          <w:tab w:val="num" w:pos="6855"/>
        </w:tabs>
        <w:ind w:left="6855" w:hanging="360"/>
      </w:pPr>
      <w:rPr>
        <w:rFonts w:ascii="Wingdings" w:hAnsi="Wingdings" w:hint="default"/>
      </w:rPr>
    </w:lvl>
  </w:abstractNum>
  <w:abstractNum w:abstractNumId="7" w15:restartNumberingAfterBreak="0">
    <w:nsid w:val="4DFE582A"/>
    <w:multiLevelType w:val="singleLevel"/>
    <w:tmpl w:val="8C08B34E"/>
    <w:lvl w:ilvl="0">
      <w:start w:val="13"/>
      <w:numFmt w:val="bullet"/>
      <w:lvlText w:val="-"/>
      <w:lvlJc w:val="left"/>
      <w:pPr>
        <w:tabs>
          <w:tab w:val="num" w:pos="360"/>
        </w:tabs>
        <w:ind w:left="360" w:hanging="360"/>
      </w:pPr>
      <w:rPr>
        <w:rFonts w:hint="default"/>
      </w:rPr>
    </w:lvl>
  </w:abstractNum>
  <w:abstractNum w:abstractNumId="8" w15:restartNumberingAfterBreak="0">
    <w:nsid w:val="52D750C3"/>
    <w:multiLevelType w:val="hybridMultilevel"/>
    <w:tmpl w:val="FC2018AC"/>
    <w:lvl w:ilvl="0" w:tplc="FFFFFFFF">
      <w:start w:val="1"/>
      <w:numFmt w:val="lowerLetter"/>
      <w:lvlText w:val="%1)"/>
      <w:lvlJc w:val="left"/>
      <w:pPr>
        <w:tabs>
          <w:tab w:val="num" w:pos="1068"/>
        </w:tabs>
        <w:ind w:left="1068" w:hanging="360"/>
      </w:pPr>
      <w:rPr>
        <w:rFonts w:cs="Times New Roman" w:hint="default"/>
        <w:b w:val="0"/>
        <w:i w:val="0"/>
      </w:rPr>
    </w:lvl>
    <w:lvl w:ilvl="1" w:tplc="FFFFFFFF">
      <w:start w:val="1"/>
      <w:numFmt w:val="bullet"/>
      <w:lvlText w:val=""/>
      <w:lvlJc w:val="left"/>
      <w:pPr>
        <w:tabs>
          <w:tab w:val="num" w:pos="1788"/>
        </w:tabs>
        <w:ind w:left="1788" w:hanging="360"/>
      </w:pPr>
      <w:rPr>
        <w:rFonts w:ascii="Symbol" w:hAnsi="Symbol" w:hint="default"/>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9" w15:restartNumberingAfterBreak="0">
    <w:nsid w:val="57EF329F"/>
    <w:multiLevelType w:val="singleLevel"/>
    <w:tmpl w:val="04100011"/>
    <w:lvl w:ilvl="0">
      <w:start w:val="1"/>
      <w:numFmt w:val="decimal"/>
      <w:lvlText w:val="%1)"/>
      <w:lvlJc w:val="left"/>
      <w:pPr>
        <w:tabs>
          <w:tab w:val="num" w:pos="360"/>
        </w:tabs>
        <w:ind w:left="360" w:hanging="360"/>
      </w:pPr>
      <w:rPr>
        <w:rFonts w:cs="Times New Roman"/>
      </w:rPr>
    </w:lvl>
  </w:abstractNum>
  <w:abstractNum w:abstractNumId="10" w15:restartNumberingAfterBreak="0">
    <w:nsid w:val="630D23A1"/>
    <w:multiLevelType w:val="singleLevel"/>
    <w:tmpl w:val="0410000F"/>
    <w:lvl w:ilvl="0">
      <w:start w:val="1"/>
      <w:numFmt w:val="decimal"/>
      <w:lvlText w:val="%1."/>
      <w:lvlJc w:val="left"/>
      <w:pPr>
        <w:tabs>
          <w:tab w:val="num" w:pos="360"/>
        </w:tabs>
        <w:ind w:left="360" w:hanging="360"/>
      </w:pPr>
      <w:rPr>
        <w:rFonts w:cs="Times New Roman"/>
      </w:rPr>
    </w:lvl>
  </w:abstractNum>
  <w:abstractNum w:abstractNumId="11" w15:restartNumberingAfterBreak="0">
    <w:nsid w:val="67447A30"/>
    <w:multiLevelType w:val="hybridMultilevel"/>
    <w:tmpl w:val="B5784C7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02781A"/>
    <w:multiLevelType w:val="hybridMultilevel"/>
    <w:tmpl w:val="C1C643EA"/>
    <w:lvl w:ilvl="0" w:tplc="A1A81540">
      <w:start w:val="1"/>
      <w:numFmt w:val="decimal"/>
      <w:pStyle w:val="Numerazioneperbuste"/>
      <w:lvlText w:val="%1)"/>
      <w:lvlJc w:val="left"/>
      <w:pPr>
        <w:tabs>
          <w:tab w:val="num" w:pos="360"/>
        </w:tabs>
        <w:ind w:left="360" w:hanging="360"/>
      </w:pPr>
      <w:rPr>
        <w:rFonts w:ascii="Times New Roman" w:hAnsi="Times New Roman" w:cs="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hint="default"/>
        <w:b w:val="0"/>
        <w:i w:val="0"/>
        <w:sz w:val="24"/>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78E11FE8"/>
    <w:multiLevelType w:val="hybridMultilevel"/>
    <w:tmpl w:val="BF7EC30A"/>
    <w:lvl w:ilvl="0" w:tplc="2D48ACAC">
      <w:numFmt w:val="bullet"/>
      <w:lvlText w:val=""/>
      <w:lvlJc w:val="left"/>
      <w:pPr>
        <w:tabs>
          <w:tab w:val="num" w:pos="1065"/>
        </w:tabs>
        <w:ind w:left="1065" w:hanging="360"/>
      </w:pPr>
      <w:rPr>
        <w:rFonts w:ascii="Symbol" w:eastAsia="Times New Roman" w:hAnsi="Symbol" w:hint="default"/>
      </w:rPr>
    </w:lvl>
    <w:lvl w:ilvl="1" w:tplc="0410000D">
      <w:start w:val="1"/>
      <w:numFmt w:val="bullet"/>
      <w:lvlText w:val=""/>
      <w:lvlJc w:val="left"/>
      <w:pPr>
        <w:tabs>
          <w:tab w:val="num" w:pos="1785"/>
        </w:tabs>
        <w:ind w:left="1785" w:hanging="360"/>
      </w:pPr>
      <w:rPr>
        <w:rFonts w:ascii="Wingdings" w:hAnsi="Wingdings" w:hint="default"/>
      </w:rPr>
    </w:lvl>
    <w:lvl w:ilvl="2" w:tplc="04100005" w:tentative="1">
      <w:start w:val="1"/>
      <w:numFmt w:val="bullet"/>
      <w:lvlText w:val=""/>
      <w:lvlJc w:val="left"/>
      <w:pPr>
        <w:tabs>
          <w:tab w:val="num" w:pos="2505"/>
        </w:tabs>
        <w:ind w:left="2505" w:hanging="360"/>
      </w:pPr>
      <w:rPr>
        <w:rFonts w:ascii="Wingdings" w:hAnsi="Wingdings" w:hint="default"/>
      </w:rPr>
    </w:lvl>
    <w:lvl w:ilvl="3" w:tplc="04100001" w:tentative="1">
      <w:start w:val="1"/>
      <w:numFmt w:val="bullet"/>
      <w:lvlText w:val=""/>
      <w:lvlJc w:val="left"/>
      <w:pPr>
        <w:tabs>
          <w:tab w:val="num" w:pos="3225"/>
        </w:tabs>
        <w:ind w:left="3225" w:hanging="360"/>
      </w:pPr>
      <w:rPr>
        <w:rFonts w:ascii="Symbol" w:hAnsi="Symbol" w:hint="default"/>
      </w:rPr>
    </w:lvl>
    <w:lvl w:ilvl="4" w:tplc="04100003" w:tentative="1">
      <w:start w:val="1"/>
      <w:numFmt w:val="bullet"/>
      <w:lvlText w:val="o"/>
      <w:lvlJc w:val="left"/>
      <w:pPr>
        <w:tabs>
          <w:tab w:val="num" w:pos="3945"/>
        </w:tabs>
        <w:ind w:left="3945" w:hanging="360"/>
      </w:pPr>
      <w:rPr>
        <w:rFonts w:ascii="Courier New" w:hAnsi="Courier New" w:hint="default"/>
      </w:rPr>
    </w:lvl>
    <w:lvl w:ilvl="5" w:tplc="04100005" w:tentative="1">
      <w:start w:val="1"/>
      <w:numFmt w:val="bullet"/>
      <w:lvlText w:val=""/>
      <w:lvlJc w:val="left"/>
      <w:pPr>
        <w:tabs>
          <w:tab w:val="num" w:pos="4665"/>
        </w:tabs>
        <w:ind w:left="4665" w:hanging="360"/>
      </w:pPr>
      <w:rPr>
        <w:rFonts w:ascii="Wingdings" w:hAnsi="Wingdings" w:hint="default"/>
      </w:rPr>
    </w:lvl>
    <w:lvl w:ilvl="6" w:tplc="04100001" w:tentative="1">
      <w:start w:val="1"/>
      <w:numFmt w:val="bullet"/>
      <w:lvlText w:val=""/>
      <w:lvlJc w:val="left"/>
      <w:pPr>
        <w:tabs>
          <w:tab w:val="num" w:pos="5385"/>
        </w:tabs>
        <w:ind w:left="5385" w:hanging="360"/>
      </w:pPr>
      <w:rPr>
        <w:rFonts w:ascii="Symbol" w:hAnsi="Symbol" w:hint="default"/>
      </w:rPr>
    </w:lvl>
    <w:lvl w:ilvl="7" w:tplc="04100003" w:tentative="1">
      <w:start w:val="1"/>
      <w:numFmt w:val="bullet"/>
      <w:lvlText w:val="o"/>
      <w:lvlJc w:val="left"/>
      <w:pPr>
        <w:tabs>
          <w:tab w:val="num" w:pos="6105"/>
        </w:tabs>
        <w:ind w:left="6105" w:hanging="360"/>
      </w:pPr>
      <w:rPr>
        <w:rFonts w:ascii="Courier New" w:hAnsi="Courier New" w:hint="default"/>
      </w:rPr>
    </w:lvl>
    <w:lvl w:ilvl="8" w:tplc="0410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7B094E58"/>
    <w:multiLevelType w:val="hybridMultilevel"/>
    <w:tmpl w:val="DBCCC4CE"/>
    <w:lvl w:ilvl="0" w:tplc="B678CFC2">
      <w:start w:val="1"/>
      <w:numFmt w:val="decimal"/>
      <w:lvlText w:val="%1."/>
      <w:lvlJc w:val="left"/>
      <w:pPr>
        <w:tabs>
          <w:tab w:val="num" w:pos="757"/>
        </w:tabs>
        <w:ind w:left="757" w:hanging="397"/>
      </w:pPr>
      <w:rPr>
        <w:rFonts w:cs="Times New Roman" w:hint="default"/>
      </w:rPr>
    </w:lvl>
    <w:lvl w:ilvl="1" w:tplc="8B7EE63C">
      <w:start w:val="14"/>
      <w:numFmt w:val="bullet"/>
      <w:lvlText w:val="-"/>
      <w:lvlJc w:val="left"/>
      <w:pPr>
        <w:tabs>
          <w:tab w:val="num" w:pos="1440"/>
        </w:tabs>
        <w:ind w:left="1440" w:hanging="360"/>
      </w:pPr>
      <w:rPr>
        <w:rFonts w:ascii="Times New Roman" w:eastAsia="Times New Roman" w:hAnsi="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4"/>
  </w:num>
  <w:num w:numId="4">
    <w:abstractNumId w:val="8"/>
  </w:num>
  <w:num w:numId="5">
    <w:abstractNumId w:val="0"/>
  </w:num>
  <w:num w:numId="6">
    <w:abstractNumId w:val="13"/>
  </w:num>
  <w:num w:numId="7">
    <w:abstractNumId w:val="7"/>
  </w:num>
  <w:num w:numId="8">
    <w:abstractNumId w:val="10"/>
  </w:num>
  <w:num w:numId="9">
    <w:abstractNumId w:val="11"/>
  </w:num>
  <w:num w:numId="10">
    <w:abstractNumId w:val="1"/>
  </w:num>
  <w:num w:numId="11">
    <w:abstractNumId w:val="9"/>
  </w:num>
  <w:num w:numId="12">
    <w:abstractNumId w:val="5"/>
  </w:num>
  <w:num w:numId="13">
    <w:abstractNumId w:val="6"/>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CF4"/>
    <w:rsid w:val="00084417"/>
    <w:rsid w:val="000B0135"/>
    <w:rsid w:val="000E4CBB"/>
    <w:rsid w:val="0010003B"/>
    <w:rsid w:val="0010360B"/>
    <w:rsid w:val="00117B47"/>
    <w:rsid w:val="0013218D"/>
    <w:rsid w:val="00163A02"/>
    <w:rsid w:val="00181A33"/>
    <w:rsid w:val="00186267"/>
    <w:rsid w:val="001B4EF9"/>
    <w:rsid w:val="001E6BC4"/>
    <w:rsid w:val="001F632B"/>
    <w:rsid w:val="002166E3"/>
    <w:rsid w:val="00217712"/>
    <w:rsid w:val="002325F6"/>
    <w:rsid w:val="00251167"/>
    <w:rsid w:val="002644D4"/>
    <w:rsid w:val="0026713D"/>
    <w:rsid w:val="002923FE"/>
    <w:rsid w:val="002F6384"/>
    <w:rsid w:val="003366DD"/>
    <w:rsid w:val="00362188"/>
    <w:rsid w:val="00380D6C"/>
    <w:rsid w:val="00384E7D"/>
    <w:rsid w:val="00394AF3"/>
    <w:rsid w:val="003F31CF"/>
    <w:rsid w:val="00465793"/>
    <w:rsid w:val="00465F32"/>
    <w:rsid w:val="00480402"/>
    <w:rsid w:val="00497B21"/>
    <w:rsid w:val="0051128E"/>
    <w:rsid w:val="00540223"/>
    <w:rsid w:val="005445DE"/>
    <w:rsid w:val="0058181A"/>
    <w:rsid w:val="005F0B83"/>
    <w:rsid w:val="005F1879"/>
    <w:rsid w:val="00627B0A"/>
    <w:rsid w:val="00662D0C"/>
    <w:rsid w:val="006B1275"/>
    <w:rsid w:val="006B2087"/>
    <w:rsid w:val="006C47C4"/>
    <w:rsid w:val="00717F6D"/>
    <w:rsid w:val="00737D51"/>
    <w:rsid w:val="0074401C"/>
    <w:rsid w:val="00756AD3"/>
    <w:rsid w:val="00757C9D"/>
    <w:rsid w:val="007A232B"/>
    <w:rsid w:val="007B3DE8"/>
    <w:rsid w:val="007D2A49"/>
    <w:rsid w:val="007E081B"/>
    <w:rsid w:val="007F2D26"/>
    <w:rsid w:val="007F4CF4"/>
    <w:rsid w:val="00812449"/>
    <w:rsid w:val="00830103"/>
    <w:rsid w:val="00843524"/>
    <w:rsid w:val="00851C8A"/>
    <w:rsid w:val="00866F31"/>
    <w:rsid w:val="008836DD"/>
    <w:rsid w:val="008922F3"/>
    <w:rsid w:val="008A604F"/>
    <w:rsid w:val="0092366C"/>
    <w:rsid w:val="00927D66"/>
    <w:rsid w:val="00946A88"/>
    <w:rsid w:val="0095423A"/>
    <w:rsid w:val="00980AAA"/>
    <w:rsid w:val="00986520"/>
    <w:rsid w:val="009B122A"/>
    <w:rsid w:val="009C194F"/>
    <w:rsid w:val="009D79E9"/>
    <w:rsid w:val="009E66C1"/>
    <w:rsid w:val="00A02669"/>
    <w:rsid w:val="00A16A6D"/>
    <w:rsid w:val="00A90FAD"/>
    <w:rsid w:val="00AD37D3"/>
    <w:rsid w:val="00B05E33"/>
    <w:rsid w:val="00B301A2"/>
    <w:rsid w:val="00B35935"/>
    <w:rsid w:val="00B36778"/>
    <w:rsid w:val="00B37C48"/>
    <w:rsid w:val="00B45CBE"/>
    <w:rsid w:val="00B53B8D"/>
    <w:rsid w:val="00B84A95"/>
    <w:rsid w:val="00B955A9"/>
    <w:rsid w:val="00B96692"/>
    <w:rsid w:val="00BC66EA"/>
    <w:rsid w:val="00BD2A44"/>
    <w:rsid w:val="00BD4055"/>
    <w:rsid w:val="00BD556C"/>
    <w:rsid w:val="00BE0349"/>
    <w:rsid w:val="00C05A82"/>
    <w:rsid w:val="00C20132"/>
    <w:rsid w:val="00C50394"/>
    <w:rsid w:val="00C94053"/>
    <w:rsid w:val="00CB7F23"/>
    <w:rsid w:val="00CE2F59"/>
    <w:rsid w:val="00CF1E38"/>
    <w:rsid w:val="00CF2AFA"/>
    <w:rsid w:val="00D12159"/>
    <w:rsid w:val="00D21CCA"/>
    <w:rsid w:val="00D32E8B"/>
    <w:rsid w:val="00D41928"/>
    <w:rsid w:val="00D64438"/>
    <w:rsid w:val="00D70B73"/>
    <w:rsid w:val="00D72E0F"/>
    <w:rsid w:val="00D7754D"/>
    <w:rsid w:val="00D8310A"/>
    <w:rsid w:val="00D97732"/>
    <w:rsid w:val="00DB17E7"/>
    <w:rsid w:val="00DC7578"/>
    <w:rsid w:val="00DD3698"/>
    <w:rsid w:val="00DD7BA7"/>
    <w:rsid w:val="00E3227E"/>
    <w:rsid w:val="00EA2971"/>
    <w:rsid w:val="00EB3117"/>
    <w:rsid w:val="00F1210C"/>
    <w:rsid w:val="00F47413"/>
    <w:rsid w:val="00F536A7"/>
    <w:rsid w:val="00F666D1"/>
    <w:rsid w:val="00F74900"/>
    <w:rsid w:val="00FA72F6"/>
    <w:rsid w:val="00FB6339"/>
    <w:rsid w:val="00FF7D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248BC5BF-EB4E-42DE-AD8B-625666C8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41928"/>
    <w:rPr>
      <w:rFonts w:ascii="Gill Sans" w:hAnsi="Gill Sans"/>
      <w:sz w:val="20"/>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7F4CF4"/>
    <w:pPr>
      <w:tabs>
        <w:tab w:val="center" w:pos="4819"/>
        <w:tab w:val="right" w:pos="9638"/>
      </w:tabs>
    </w:pPr>
  </w:style>
  <w:style w:type="character" w:customStyle="1" w:styleId="IntestazioneCarattere">
    <w:name w:val="Intestazione Carattere"/>
    <w:basedOn w:val="Carpredefinitoparagrafo"/>
    <w:link w:val="Intestazione"/>
    <w:uiPriority w:val="99"/>
    <w:locked/>
    <w:rsid w:val="007F4CF4"/>
    <w:rPr>
      <w:rFonts w:cs="Times New Roman"/>
    </w:rPr>
  </w:style>
  <w:style w:type="paragraph" w:styleId="Pidipagina">
    <w:name w:val="footer"/>
    <w:basedOn w:val="Normale"/>
    <w:link w:val="PidipaginaCarattere"/>
    <w:uiPriority w:val="99"/>
    <w:rsid w:val="007F4CF4"/>
    <w:pPr>
      <w:tabs>
        <w:tab w:val="center" w:pos="4819"/>
        <w:tab w:val="right" w:pos="9638"/>
      </w:tabs>
    </w:pPr>
  </w:style>
  <w:style w:type="character" w:customStyle="1" w:styleId="PidipaginaCarattere">
    <w:name w:val="Piè di pagina Carattere"/>
    <w:basedOn w:val="Carpredefinitoparagrafo"/>
    <w:link w:val="Pidipagina"/>
    <w:uiPriority w:val="99"/>
    <w:locked/>
    <w:rsid w:val="007F4CF4"/>
    <w:rPr>
      <w:rFonts w:cs="Times New Roman"/>
    </w:rPr>
  </w:style>
  <w:style w:type="paragraph" w:styleId="Testofumetto">
    <w:name w:val="Balloon Text"/>
    <w:basedOn w:val="Normale"/>
    <w:link w:val="TestofumettoCarattere"/>
    <w:uiPriority w:val="99"/>
    <w:semiHidden/>
    <w:rsid w:val="007F4CF4"/>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locked/>
    <w:rsid w:val="007F4CF4"/>
    <w:rPr>
      <w:rFonts w:ascii="Lucida Grande" w:hAnsi="Lucida Grande" w:cs="Times New Roman"/>
      <w:sz w:val="18"/>
      <w:szCs w:val="18"/>
    </w:rPr>
  </w:style>
  <w:style w:type="paragraph" w:styleId="Rientrocorpodeltesto2">
    <w:name w:val="Body Text Indent 2"/>
    <w:basedOn w:val="Normale"/>
    <w:link w:val="Rientrocorpodeltesto2Carattere"/>
    <w:autoRedefine/>
    <w:uiPriority w:val="99"/>
    <w:rsid w:val="00A90FAD"/>
    <w:pPr>
      <w:numPr>
        <w:ilvl w:val="1"/>
        <w:numId w:val="1"/>
      </w:numPr>
      <w:jc w:val="both"/>
    </w:pPr>
    <w:rPr>
      <w:rFonts w:ascii="Arial" w:hAnsi="Arial"/>
      <w:iCs/>
      <w:sz w:val="22"/>
      <w:szCs w:val="22"/>
    </w:rPr>
  </w:style>
  <w:style w:type="character" w:customStyle="1" w:styleId="Rientrocorpodeltesto2Carattere">
    <w:name w:val="Rientro corpo del testo 2 Carattere"/>
    <w:basedOn w:val="Carpredefinitoparagrafo"/>
    <w:link w:val="Rientrocorpodeltesto2"/>
    <w:uiPriority w:val="99"/>
    <w:semiHidden/>
    <w:locked/>
    <w:rsid w:val="00BD2A44"/>
    <w:rPr>
      <w:rFonts w:ascii="Gill Sans" w:hAnsi="Gill Sans" w:cs="Times New Roman"/>
      <w:sz w:val="24"/>
      <w:szCs w:val="24"/>
    </w:rPr>
  </w:style>
  <w:style w:type="paragraph" w:customStyle="1" w:styleId="nth-child-evennth-child-6">
    <w:name w:val="nth-child-even nth-child-6"/>
    <w:basedOn w:val="Normale"/>
    <w:uiPriority w:val="99"/>
    <w:rsid w:val="002644D4"/>
    <w:pPr>
      <w:spacing w:before="100" w:beforeAutospacing="1" w:after="100" w:afterAutospacing="1"/>
    </w:pPr>
    <w:rPr>
      <w:rFonts w:ascii="Times New Roman" w:hAnsi="Times New Roman"/>
      <w:sz w:val="24"/>
    </w:rPr>
  </w:style>
  <w:style w:type="paragraph" w:styleId="NormaleWeb">
    <w:name w:val="Normal (Web)"/>
    <w:basedOn w:val="Normale"/>
    <w:uiPriority w:val="99"/>
    <w:rsid w:val="00D32E8B"/>
    <w:pPr>
      <w:spacing w:before="100" w:beforeAutospacing="1" w:after="100" w:afterAutospacing="1"/>
    </w:pPr>
    <w:rPr>
      <w:rFonts w:ascii="Times New Roman" w:hAnsi="Times New Roman"/>
      <w:sz w:val="24"/>
    </w:rPr>
  </w:style>
  <w:style w:type="character" w:customStyle="1" w:styleId="st1">
    <w:name w:val="st1"/>
    <w:basedOn w:val="Carpredefinitoparagrafo"/>
    <w:uiPriority w:val="99"/>
    <w:rsid w:val="00CB7F23"/>
    <w:rPr>
      <w:rFonts w:cs="Times New Roman"/>
    </w:rPr>
  </w:style>
  <w:style w:type="paragraph" w:styleId="Rientrocorpodeltesto">
    <w:name w:val="Body Text Indent"/>
    <w:basedOn w:val="Normale"/>
    <w:link w:val="RientrocorpodeltestoCarattere"/>
    <w:uiPriority w:val="99"/>
    <w:semiHidden/>
    <w:rsid w:val="00B301A2"/>
    <w:pPr>
      <w:spacing w:after="120"/>
      <w:ind w:left="283"/>
    </w:pPr>
  </w:style>
  <w:style w:type="character" w:customStyle="1" w:styleId="RientrocorpodeltestoCarattere">
    <w:name w:val="Rientro corpo del testo Carattere"/>
    <w:basedOn w:val="Carpredefinitoparagrafo"/>
    <w:link w:val="Rientrocorpodeltesto"/>
    <w:uiPriority w:val="99"/>
    <w:semiHidden/>
    <w:locked/>
    <w:rsid w:val="00B301A2"/>
    <w:rPr>
      <w:rFonts w:ascii="Gill Sans" w:hAnsi="Gill Sans" w:cs="Times New Roman"/>
      <w:sz w:val="24"/>
      <w:szCs w:val="24"/>
    </w:rPr>
  </w:style>
  <w:style w:type="paragraph" w:customStyle="1" w:styleId="sche3">
    <w:name w:val="sche_3"/>
    <w:uiPriority w:val="99"/>
    <w:rsid w:val="00B301A2"/>
    <w:pPr>
      <w:widowControl w:val="0"/>
      <w:overflowPunct w:val="0"/>
      <w:autoSpaceDE w:val="0"/>
      <w:autoSpaceDN w:val="0"/>
      <w:adjustRightInd w:val="0"/>
      <w:jc w:val="both"/>
      <w:textAlignment w:val="baseline"/>
    </w:pPr>
    <w:rPr>
      <w:rFonts w:ascii="Times New Roman" w:hAnsi="Times New Roman"/>
      <w:sz w:val="20"/>
      <w:szCs w:val="20"/>
      <w:lang w:val="en-US"/>
    </w:rPr>
  </w:style>
  <w:style w:type="paragraph" w:customStyle="1" w:styleId="sche21">
    <w:name w:val="sche2_1"/>
    <w:uiPriority w:val="99"/>
    <w:rsid w:val="00B301A2"/>
    <w:pPr>
      <w:spacing w:before="256"/>
      <w:jc w:val="right"/>
    </w:pPr>
    <w:rPr>
      <w:rFonts w:ascii="Times New Roman" w:hAnsi="Times New Roman"/>
      <w:sz w:val="20"/>
      <w:szCs w:val="20"/>
      <w:lang w:val="en-US"/>
    </w:rPr>
  </w:style>
  <w:style w:type="paragraph" w:customStyle="1" w:styleId="sche22">
    <w:name w:val="sche2_2"/>
    <w:uiPriority w:val="99"/>
    <w:rsid w:val="00B301A2"/>
    <w:pPr>
      <w:jc w:val="right"/>
    </w:pPr>
    <w:rPr>
      <w:rFonts w:ascii="Times New Roman" w:hAnsi="Times New Roman"/>
      <w:sz w:val="20"/>
      <w:szCs w:val="20"/>
      <w:lang w:val="en-US"/>
    </w:rPr>
  </w:style>
  <w:style w:type="paragraph" w:customStyle="1" w:styleId="sche24">
    <w:name w:val="sche2_4"/>
    <w:uiPriority w:val="99"/>
    <w:rsid w:val="00B301A2"/>
    <w:pPr>
      <w:spacing w:before="128"/>
      <w:jc w:val="right"/>
    </w:pPr>
    <w:rPr>
      <w:rFonts w:ascii="Times New Roman" w:hAnsi="Times New Roman"/>
      <w:sz w:val="20"/>
      <w:szCs w:val="20"/>
      <w:lang w:val="en-US"/>
    </w:rPr>
  </w:style>
  <w:style w:type="paragraph" w:styleId="Testonormale">
    <w:name w:val="Plain Text"/>
    <w:basedOn w:val="Normale"/>
    <w:link w:val="TestonormaleCarattere"/>
    <w:uiPriority w:val="99"/>
    <w:rsid w:val="00B301A2"/>
    <w:rPr>
      <w:rFonts w:ascii="Courier New" w:hAnsi="Courier New"/>
      <w:szCs w:val="20"/>
    </w:rPr>
  </w:style>
  <w:style w:type="character" w:customStyle="1" w:styleId="TestonormaleCarattere">
    <w:name w:val="Testo normale Carattere"/>
    <w:basedOn w:val="Carpredefinitoparagrafo"/>
    <w:link w:val="Testonormale"/>
    <w:uiPriority w:val="99"/>
    <w:locked/>
    <w:rsid w:val="00B301A2"/>
    <w:rPr>
      <w:rFonts w:ascii="Courier New" w:hAnsi="Courier New" w:cs="Times New Roman"/>
      <w:sz w:val="20"/>
      <w:szCs w:val="20"/>
    </w:rPr>
  </w:style>
  <w:style w:type="paragraph" w:customStyle="1" w:styleId="Corpodeltesto21">
    <w:name w:val="Corpo del testo 21"/>
    <w:basedOn w:val="Normale"/>
    <w:uiPriority w:val="99"/>
    <w:rsid w:val="00B301A2"/>
    <w:pPr>
      <w:overflowPunct w:val="0"/>
      <w:autoSpaceDE w:val="0"/>
      <w:autoSpaceDN w:val="0"/>
      <w:adjustRightInd w:val="0"/>
      <w:spacing w:line="360" w:lineRule="auto"/>
      <w:ind w:left="425"/>
      <w:jc w:val="both"/>
      <w:textAlignment w:val="baseline"/>
    </w:pPr>
    <w:rPr>
      <w:rFonts w:ascii="Arial" w:hAnsi="Arial"/>
      <w:szCs w:val="20"/>
    </w:rPr>
  </w:style>
  <w:style w:type="paragraph" w:customStyle="1" w:styleId="sche4">
    <w:name w:val="sche_4"/>
    <w:uiPriority w:val="99"/>
    <w:rsid w:val="00B301A2"/>
    <w:pPr>
      <w:widowControl w:val="0"/>
      <w:jc w:val="both"/>
    </w:pPr>
    <w:rPr>
      <w:rFonts w:ascii="Times New Roman" w:hAnsi="Times New Roman"/>
      <w:sz w:val="20"/>
      <w:szCs w:val="20"/>
      <w:lang w:val="en-US"/>
    </w:rPr>
  </w:style>
  <w:style w:type="character" w:styleId="Enfasicorsivo">
    <w:name w:val="Emphasis"/>
    <w:basedOn w:val="Carpredefinitoparagrafo"/>
    <w:uiPriority w:val="99"/>
    <w:qFormat/>
    <w:locked/>
    <w:rsid w:val="00B301A2"/>
    <w:rPr>
      <w:rFonts w:cs="Times New Roman"/>
      <w:i/>
    </w:rPr>
  </w:style>
  <w:style w:type="character" w:styleId="Rimandonotaapidipagina">
    <w:name w:val="footnote reference"/>
    <w:basedOn w:val="Carpredefinitoparagrafo"/>
    <w:uiPriority w:val="99"/>
    <w:semiHidden/>
    <w:rsid w:val="00B301A2"/>
    <w:rPr>
      <w:rFonts w:cs="Times New Roman"/>
      <w:color w:val="000000"/>
      <w:sz w:val="16"/>
    </w:rPr>
  </w:style>
  <w:style w:type="paragraph" w:styleId="Testonotaapidipagina">
    <w:name w:val="footnote text"/>
    <w:basedOn w:val="Normale"/>
    <w:link w:val="TestonotaapidipaginaCarattere"/>
    <w:uiPriority w:val="99"/>
    <w:semiHidden/>
    <w:rsid w:val="00B301A2"/>
    <w:rPr>
      <w:rFonts w:ascii="Times New Roman" w:hAnsi="Times New Roman"/>
      <w:szCs w:val="20"/>
    </w:rPr>
  </w:style>
  <w:style w:type="character" w:customStyle="1" w:styleId="TestonotaapidipaginaCarattere">
    <w:name w:val="Testo nota a piè di pagina Carattere"/>
    <w:basedOn w:val="Carpredefinitoparagrafo"/>
    <w:link w:val="Testonotaapidipagina"/>
    <w:uiPriority w:val="99"/>
    <w:semiHidden/>
    <w:locked/>
    <w:rsid w:val="00B301A2"/>
    <w:rPr>
      <w:rFonts w:ascii="Times New Roman" w:hAnsi="Times New Roman" w:cs="Times New Roman"/>
      <w:sz w:val="20"/>
      <w:szCs w:val="20"/>
    </w:rPr>
  </w:style>
  <w:style w:type="paragraph" w:customStyle="1" w:styleId="Numerazioneperbuste">
    <w:name w:val="Numerazione per buste"/>
    <w:basedOn w:val="Normale"/>
    <w:uiPriority w:val="99"/>
    <w:rsid w:val="00B301A2"/>
    <w:pPr>
      <w:numPr>
        <w:numId w:val="14"/>
      </w:numPr>
      <w:spacing w:before="120" w:after="120" w:line="360" w:lineRule="auto"/>
      <w:jc w:val="both"/>
    </w:pPr>
    <w:rPr>
      <w:rFonts w:ascii="Times New Roman" w:hAnsi="Times New Roman"/>
      <w:sz w:val="24"/>
    </w:rPr>
  </w:style>
  <w:style w:type="paragraph" w:customStyle="1" w:styleId="CarattereCarattere3">
    <w:name w:val="Carattere Carattere3"/>
    <w:basedOn w:val="Normale"/>
    <w:uiPriority w:val="99"/>
    <w:rsid w:val="00384E7D"/>
    <w:pPr>
      <w:spacing w:after="160" w:line="240" w:lineRule="exact"/>
    </w:pPr>
    <w:rPr>
      <w:rFonts w:ascii="Arial" w:hAnsi="Arial" w:cs="Arial"/>
      <w:sz w:val="22"/>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043426">
      <w:marLeft w:val="0"/>
      <w:marRight w:val="0"/>
      <w:marTop w:val="0"/>
      <w:marBottom w:val="0"/>
      <w:divBdr>
        <w:top w:val="none" w:sz="0" w:space="0" w:color="auto"/>
        <w:left w:val="none" w:sz="0" w:space="0" w:color="auto"/>
        <w:bottom w:val="none" w:sz="0" w:space="0" w:color="auto"/>
        <w:right w:val="none" w:sz="0" w:space="0" w:color="auto"/>
      </w:divBdr>
      <w:divsChild>
        <w:div w:id="1877043424">
          <w:marLeft w:val="0"/>
          <w:marRight w:val="0"/>
          <w:marTop w:val="0"/>
          <w:marBottom w:val="0"/>
          <w:divBdr>
            <w:top w:val="none" w:sz="0" w:space="0" w:color="auto"/>
            <w:left w:val="none" w:sz="0" w:space="0" w:color="auto"/>
            <w:bottom w:val="none" w:sz="0" w:space="0" w:color="auto"/>
            <w:right w:val="none" w:sz="0" w:space="0" w:color="auto"/>
          </w:divBdr>
          <w:divsChild>
            <w:div w:id="1877043414">
              <w:marLeft w:val="0"/>
              <w:marRight w:val="0"/>
              <w:marTop w:val="0"/>
              <w:marBottom w:val="0"/>
              <w:divBdr>
                <w:top w:val="none" w:sz="0" w:space="0" w:color="auto"/>
                <w:left w:val="none" w:sz="0" w:space="0" w:color="auto"/>
                <w:bottom w:val="none" w:sz="0" w:space="0" w:color="auto"/>
                <w:right w:val="none" w:sz="0" w:space="0" w:color="auto"/>
              </w:divBdr>
              <w:divsChild>
                <w:div w:id="187704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43427">
      <w:marLeft w:val="0"/>
      <w:marRight w:val="0"/>
      <w:marTop w:val="0"/>
      <w:marBottom w:val="0"/>
      <w:divBdr>
        <w:top w:val="none" w:sz="0" w:space="0" w:color="auto"/>
        <w:left w:val="none" w:sz="0" w:space="0" w:color="auto"/>
        <w:bottom w:val="none" w:sz="0" w:space="0" w:color="auto"/>
        <w:right w:val="none" w:sz="0" w:space="0" w:color="auto"/>
      </w:divBdr>
      <w:divsChild>
        <w:div w:id="1877043413">
          <w:marLeft w:val="0"/>
          <w:marRight w:val="0"/>
          <w:marTop w:val="0"/>
          <w:marBottom w:val="0"/>
          <w:divBdr>
            <w:top w:val="none" w:sz="0" w:space="0" w:color="auto"/>
            <w:left w:val="none" w:sz="0" w:space="0" w:color="auto"/>
            <w:bottom w:val="none" w:sz="0" w:space="0" w:color="auto"/>
            <w:right w:val="none" w:sz="0" w:space="0" w:color="auto"/>
          </w:divBdr>
          <w:divsChild>
            <w:div w:id="1877043418">
              <w:marLeft w:val="0"/>
              <w:marRight w:val="0"/>
              <w:marTop w:val="0"/>
              <w:marBottom w:val="0"/>
              <w:divBdr>
                <w:top w:val="none" w:sz="0" w:space="0" w:color="auto"/>
                <w:left w:val="none" w:sz="0" w:space="0" w:color="auto"/>
                <w:bottom w:val="none" w:sz="0" w:space="0" w:color="auto"/>
                <w:right w:val="none" w:sz="0" w:space="0" w:color="auto"/>
              </w:divBdr>
              <w:divsChild>
                <w:div w:id="1877043415">
                  <w:marLeft w:val="0"/>
                  <w:marRight w:val="0"/>
                  <w:marTop w:val="0"/>
                  <w:marBottom w:val="0"/>
                  <w:divBdr>
                    <w:top w:val="none" w:sz="0" w:space="0" w:color="auto"/>
                    <w:left w:val="none" w:sz="0" w:space="0" w:color="auto"/>
                    <w:bottom w:val="none" w:sz="0" w:space="0" w:color="auto"/>
                    <w:right w:val="none" w:sz="0" w:space="0" w:color="auto"/>
                  </w:divBdr>
                  <w:divsChild>
                    <w:div w:id="1877043421">
                      <w:marLeft w:val="0"/>
                      <w:marRight w:val="0"/>
                      <w:marTop w:val="0"/>
                      <w:marBottom w:val="0"/>
                      <w:divBdr>
                        <w:top w:val="none" w:sz="0" w:space="0" w:color="auto"/>
                        <w:left w:val="none" w:sz="0" w:space="0" w:color="auto"/>
                        <w:bottom w:val="none" w:sz="0" w:space="0" w:color="auto"/>
                        <w:right w:val="none" w:sz="0" w:space="0" w:color="auto"/>
                      </w:divBdr>
                      <w:divsChild>
                        <w:div w:id="1877043423">
                          <w:marLeft w:val="0"/>
                          <w:marRight w:val="0"/>
                          <w:marTop w:val="0"/>
                          <w:marBottom w:val="0"/>
                          <w:divBdr>
                            <w:top w:val="none" w:sz="0" w:space="0" w:color="auto"/>
                            <w:left w:val="none" w:sz="0" w:space="0" w:color="auto"/>
                            <w:bottom w:val="none" w:sz="0" w:space="0" w:color="auto"/>
                            <w:right w:val="none" w:sz="0" w:space="0" w:color="auto"/>
                          </w:divBdr>
                          <w:divsChild>
                            <w:div w:id="1877043412">
                              <w:marLeft w:val="0"/>
                              <w:marRight w:val="0"/>
                              <w:marTop w:val="0"/>
                              <w:marBottom w:val="0"/>
                              <w:divBdr>
                                <w:top w:val="none" w:sz="0" w:space="0" w:color="auto"/>
                                <w:left w:val="none" w:sz="0" w:space="0" w:color="auto"/>
                                <w:bottom w:val="none" w:sz="0" w:space="0" w:color="auto"/>
                                <w:right w:val="none" w:sz="0" w:space="0" w:color="auto"/>
                              </w:divBdr>
                              <w:divsChild>
                                <w:div w:id="1877043411">
                                  <w:marLeft w:val="0"/>
                                  <w:marRight w:val="0"/>
                                  <w:marTop w:val="0"/>
                                  <w:marBottom w:val="0"/>
                                  <w:divBdr>
                                    <w:top w:val="none" w:sz="0" w:space="0" w:color="auto"/>
                                    <w:left w:val="none" w:sz="0" w:space="0" w:color="auto"/>
                                    <w:bottom w:val="none" w:sz="0" w:space="0" w:color="auto"/>
                                    <w:right w:val="none" w:sz="0" w:space="0" w:color="auto"/>
                                  </w:divBdr>
                                  <w:divsChild>
                                    <w:div w:id="1877043416">
                                      <w:marLeft w:val="0"/>
                                      <w:marRight w:val="0"/>
                                      <w:marTop w:val="0"/>
                                      <w:marBottom w:val="0"/>
                                      <w:divBdr>
                                        <w:top w:val="none" w:sz="0" w:space="0" w:color="auto"/>
                                        <w:left w:val="none" w:sz="0" w:space="0" w:color="auto"/>
                                        <w:bottom w:val="none" w:sz="0" w:space="0" w:color="auto"/>
                                        <w:right w:val="none" w:sz="0" w:space="0" w:color="auto"/>
                                      </w:divBdr>
                                      <w:divsChild>
                                        <w:div w:id="1877043422">
                                          <w:marLeft w:val="0"/>
                                          <w:marRight w:val="0"/>
                                          <w:marTop w:val="0"/>
                                          <w:marBottom w:val="0"/>
                                          <w:divBdr>
                                            <w:top w:val="none" w:sz="0" w:space="0" w:color="auto"/>
                                            <w:left w:val="none" w:sz="0" w:space="0" w:color="auto"/>
                                            <w:bottom w:val="none" w:sz="0" w:space="0" w:color="auto"/>
                                            <w:right w:val="none" w:sz="0" w:space="0" w:color="auto"/>
                                          </w:divBdr>
                                          <w:divsChild>
                                            <w:div w:id="1877043425">
                                              <w:marLeft w:val="0"/>
                                              <w:marRight w:val="0"/>
                                              <w:marTop w:val="0"/>
                                              <w:marBottom w:val="0"/>
                                              <w:divBdr>
                                                <w:top w:val="none" w:sz="0" w:space="0" w:color="auto"/>
                                                <w:left w:val="none" w:sz="0" w:space="0" w:color="auto"/>
                                                <w:bottom w:val="none" w:sz="0" w:space="0" w:color="auto"/>
                                                <w:right w:val="none" w:sz="0" w:space="0" w:color="auto"/>
                                              </w:divBdr>
                                              <w:divsChild>
                                                <w:div w:id="1877043417">
                                                  <w:marLeft w:val="0"/>
                                                  <w:marRight w:val="0"/>
                                                  <w:marTop w:val="0"/>
                                                  <w:marBottom w:val="0"/>
                                                  <w:divBdr>
                                                    <w:top w:val="none" w:sz="0" w:space="0" w:color="auto"/>
                                                    <w:left w:val="none" w:sz="0" w:space="0" w:color="auto"/>
                                                    <w:bottom w:val="none" w:sz="0" w:space="0" w:color="auto"/>
                                                    <w:right w:val="none" w:sz="0" w:space="0" w:color="auto"/>
                                                  </w:divBdr>
                                                  <w:divsChild>
                                                    <w:div w:id="1877043419">
                                                      <w:marLeft w:val="0"/>
                                                      <w:marRight w:val="0"/>
                                                      <w:marTop w:val="0"/>
                                                      <w:marBottom w:val="0"/>
                                                      <w:divBdr>
                                                        <w:top w:val="none" w:sz="0" w:space="0" w:color="auto"/>
                                                        <w:left w:val="none" w:sz="0" w:space="0" w:color="auto"/>
                                                        <w:bottom w:val="none" w:sz="0" w:space="0" w:color="auto"/>
                                                        <w:right w:val="none" w:sz="0" w:space="0" w:color="auto"/>
                                                      </w:divBdr>
                                                      <w:divsChild>
                                                        <w:div w:id="187704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com/info/norme/statali/codicecivile.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settiegatti.com/info/norme/statali/codicecivile.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3411</Words>
  <Characters>19449</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Spett</vt:lpstr>
    </vt:vector>
  </TitlesOfParts>
  <Company>ASL RME</Company>
  <LinksUpToDate>false</LinksUpToDate>
  <CharactersWithSpaces>22815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a</dc:creator>
  <cp:keywords/>
  <dc:description/>
  <cp:lastModifiedBy>Roberta Mochi</cp:lastModifiedBy>
  <cp:revision>3</cp:revision>
  <cp:lastPrinted>2016-07-29T12:25:00Z</cp:lastPrinted>
  <dcterms:created xsi:type="dcterms:W3CDTF">2017-10-05T11:28:00Z</dcterms:created>
  <dcterms:modified xsi:type="dcterms:W3CDTF">2017-10-05T11:28:00Z</dcterms:modified>
</cp:coreProperties>
</file>